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0C5E10" w:rsidRPr="002E28FC" w14:paraId="0F3D2B6E" w14:textId="77777777" w:rsidTr="00952272">
        <w:trPr>
          <w:trHeight w:val="13320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8834C" w14:textId="77777777" w:rsidR="00B00489" w:rsidRPr="002E28FC" w:rsidRDefault="00B00489" w:rsidP="00B00489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2E28FC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  <w:lang w:bidi="th-TH"/>
              </w:rPr>
              <w:t>กฎหมายอนุบัญญัติตามกฎหมายว่าด้วยคุ้มครองผู้ประสบภัยจากรถ</w:t>
            </w:r>
          </w:p>
          <w:p w14:paraId="7EA0E7B8" w14:textId="77777777" w:rsidR="000C5E10" w:rsidRDefault="00B00489" w:rsidP="00B0048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E28FC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  <w:lang w:bidi="th-TH"/>
              </w:rPr>
              <w:t>(ฉบับประมวล)</w:t>
            </w:r>
          </w:p>
          <w:p w14:paraId="0F3C1B93" w14:textId="77777777" w:rsidR="00A14B5D" w:rsidRDefault="00A14B5D" w:rsidP="00B0048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A71EA7A" w14:textId="31B4F9D4" w:rsidR="00A14B5D" w:rsidRPr="002E28FC" w:rsidRDefault="00A14B5D" w:rsidP="00B00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ฉบับปรับปรุง ณ วันที่ </w:t>
            </w:r>
            <w:r w:rsidR="00C32265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  <w:lang w:bidi="th-TH"/>
              </w:rPr>
              <w:t>๑ ธันวาคม ๒๕๖</w:t>
            </w:r>
            <w:r w:rsidR="00A47C3E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  <w:lang w:bidi="th-TH"/>
              </w:rPr>
              <w:t>๖</w:t>
            </w:r>
          </w:p>
        </w:tc>
      </w:tr>
    </w:tbl>
    <w:p w14:paraId="38B7DE06" w14:textId="77777777" w:rsidR="006205E2" w:rsidRPr="002E28FC" w:rsidRDefault="006205E2">
      <w:pPr>
        <w:spacing w:after="160" w:line="259" w:lineRule="auto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sectPr w:rsidR="006205E2" w:rsidRPr="002E28FC" w:rsidSect="00952272">
          <w:footnotePr>
            <w:numFmt w:val="thaiNumbers"/>
          </w:footnotePr>
          <w:pgSz w:w="11906" w:h="16838" w:code="9"/>
          <w:pgMar w:top="1440" w:right="1440" w:bottom="2070" w:left="1440" w:header="720" w:footer="720" w:gutter="0"/>
          <w:cols w:space="720"/>
          <w:docGrid w:linePitch="360"/>
        </w:sectPr>
      </w:pPr>
    </w:p>
    <w:p w14:paraId="00CD5577" w14:textId="77777777" w:rsidR="009448F4" w:rsidRPr="002E28FC" w:rsidRDefault="009448F4" w:rsidP="009448F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lastRenderedPageBreak/>
        <w:t>พระราชบัญญัติ</w:t>
      </w:r>
    </w:p>
    <w:p w14:paraId="60545C11" w14:textId="77777777" w:rsidR="009448F4" w:rsidRPr="002E28FC" w:rsidRDefault="009448F4" w:rsidP="009448F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คุ้มครองผู้ประสบภัยจากรถ</w:t>
      </w:r>
    </w:p>
    <w:p w14:paraId="1F5CEDF7" w14:textId="77777777" w:rsidR="009448F4" w:rsidRPr="002E28FC" w:rsidRDefault="009448F4" w:rsidP="009448F4">
      <w:pPr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พ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.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ศ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๒๕๓๕</w:t>
      </w:r>
    </w:p>
    <w:p w14:paraId="4B21F05A" w14:textId="77777777" w:rsidR="009448F4" w:rsidRPr="002E28FC" w:rsidRDefault="009448F4" w:rsidP="009448F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ภูมิพลอดุลยเดช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ป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.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ร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.</w:t>
      </w:r>
    </w:p>
    <w:p w14:paraId="700E7B71" w14:textId="77777777" w:rsidR="009448F4" w:rsidRPr="002E28FC" w:rsidRDefault="009448F4" w:rsidP="009448F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ให้ไว้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ณ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วันที่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เมษายน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พ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.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ศ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๒๕๓๕</w:t>
      </w:r>
    </w:p>
    <w:p w14:paraId="76A29A94" w14:textId="77777777" w:rsidR="009448F4" w:rsidRPr="002E28FC" w:rsidRDefault="009448F4" w:rsidP="009448F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เป็นปีที่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๔๗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ในรัชกาลปัจจุบัน</w:t>
      </w:r>
    </w:p>
    <w:p w14:paraId="57111BC5" w14:textId="77777777" w:rsidR="009448F4" w:rsidRPr="002E28FC" w:rsidRDefault="009448F4" w:rsidP="009448F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th-TH"/>
        </w:rPr>
      </w:pPr>
    </w:p>
    <w:p w14:paraId="46634615" w14:textId="540471C1" w:rsidR="009448F4" w:rsidRPr="002E28FC" w:rsidRDefault="009448F4" w:rsidP="00C748A0">
      <w:pPr>
        <w:spacing w:after="200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พระบาทสมเด็จพระปรมินทรมหาภูมิพลอดุลยเดช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มีพระบรมราชโองการโปรดเกล้าฯ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AE5F5B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br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ให้ประกาศว่าโดยที่เป็นการสมควรมีกฎหมายว่าด้วยการคุ้มครองผู้ประสบภัยจากรถ</w:t>
      </w:r>
    </w:p>
    <w:p w14:paraId="69847495" w14:textId="77777777" w:rsidR="009448F4" w:rsidRPr="002E28FC" w:rsidRDefault="009448F4" w:rsidP="00C748A0">
      <w:pPr>
        <w:spacing w:after="200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จึงทรงพระกรุณาโปรดเกล้าฯ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ให้ตราพระราชบัญญัติขึ้นไว้โดยคำแนะนำและยินยอมของสภานิติบัญญัติแห่งชาติ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ทำหน้าที่รัฐสภา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ดังต่อไปนี้</w:t>
      </w:r>
    </w:p>
    <w:p w14:paraId="197979FB" w14:textId="3D470D55" w:rsidR="009448F4" w:rsidRPr="00863DEB" w:rsidRDefault="009448F4" w:rsidP="00C748A0">
      <w:pPr>
        <w:tabs>
          <w:tab w:val="right" w:pos="900"/>
        </w:tabs>
        <w:spacing w:after="200"/>
        <w:jc w:val="thaiDistribute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en-US" w:bidi="th-TH"/>
        </w:rPr>
      </w:pPr>
      <w:bookmarkStart w:id="0" w:name="S1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863DEB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  <w:lang w:val="en-US" w:eastAsia="en-US" w:bidi="th-TH"/>
        </w:rPr>
        <w:t>มาตรา</w:t>
      </w:r>
      <w:r w:rsidR="0013688F" w:rsidRPr="00863DEB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  <w:lang w:val="en-US" w:eastAsia="en-US" w:bidi="th-TH"/>
        </w:rPr>
        <w:t xml:space="preserve"> </w:t>
      </w:r>
      <w:r w:rsidRPr="00863DEB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  <w:lang w:val="en-US" w:eastAsia="en-US" w:bidi="th-TH"/>
        </w:rPr>
        <w:t>๑</w:t>
      </w:r>
      <w:bookmarkEnd w:id="0"/>
      <w:r w:rsidR="0013688F" w:rsidRPr="00863DEB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  <w:lang w:val="en-US" w:eastAsia="en-US" w:bidi="th-TH"/>
        </w:rPr>
        <w:t xml:space="preserve"> </w:t>
      </w:r>
      <w:r w:rsidRPr="00863DEB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  <w:lang w:val="en-US" w:eastAsia="en-US" w:bidi="th-TH"/>
        </w:rPr>
        <w:t>พระราชบัญญัตินี้เรียกว่า</w:t>
      </w:r>
      <w:r w:rsidR="0013688F" w:rsidRPr="00863DEB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  <w:lang w:val="en-US" w:eastAsia="en-US" w:bidi="th-TH"/>
        </w:rPr>
        <w:t xml:space="preserve"> </w:t>
      </w:r>
      <w:r w:rsidRPr="00863DEB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lang w:val="en-US" w:eastAsia="en-US" w:bidi="th-TH"/>
        </w:rPr>
        <w:t>“</w:t>
      </w:r>
      <w:r w:rsidRPr="00863DEB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  <w:lang w:val="en-US" w:eastAsia="en-US" w:bidi="th-TH"/>
        </w:rPr>
        <w:t>พระราชบัญญัติคุ้มครองผู้ประสบภัยจากรถ</w:t>
      </w:r>
      <w:r w:rsidR="0013688F" w:rsidRPr="00863DEB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  <w:lang w:val="en-US" w:eastAsia="en-US" w:bidi="th-TH"/>
        </w:rPr>
        <w:t xml:space="preserve"> </w:t>
      </w:r>
      <w:r w:rsidRPr="00863DEB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  <w:lang w:val="en-US" w:eastAsia="en-US" w:bidi="th-TH"/>
        </w:rPr>
        <w:t>พ</w:t>
      </w:r>
      <w:r w:rsidR="0013688F" w:rsidRPr="00863DEB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  <w:lang w:val="en-US" w:eastAsia="en-US" w:bidi="th-TH"/>
        </w:rPr>
        <w:t>.</w:t>
      </w:r>
      <w:r w:rsidRPr="00863DEB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  <w:lang w:val="en-US" w:eastAsia="en-US" w:bidi="th-TH"/>
        </w:rPr>
        <w:t>ศ</w:t>
      </w:r>
      <w:r w:rsidR="0013688F" w:rsidRPr="00863DEB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  <w:lang w:val="en-US" w:eastAsia="en-US" w:bidi="th-TH"/>
        </w:rPr>
        <w:t xml:space="preserve">. </w:t>
      </w:r>
      <w:r w:rsidRPr="00863DEB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  <w:lang w:val="en-US" w:eastAsia="en-US" w:bidi="th-TH"/>
        </w:rPr>
        <w:t>๒๕๓๕</w:t>
      </w:r>
      <w:r w:rsidRPr="00863DEB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lang w:val="en-US" w:eastAsia="en-US" w:bidi="th-TH"/>
        </w:rPr>
        <w:t>”</w:t>
      </w:r>
    </w:p>
    <w:p w14:paraId="644963B4" w14:textId="77777777" w:rsidR="009448F4" w:rsidRPr="002E28FC" w:rsidRDefault="009448F4" w:rsidP="00C748A0">
      <w:pPr>
        <w:tabs>
          <w:tab w:val="right" w:pos="900"/>
        </w:tabs>
        <w:spacing w:after="2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1" w:name="S2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</w:t>
      </w:r>
      <w:bookmarkEnd w:id="1"/>
      <w:r w:rsidR="00C748A0" w:rsidRPr="002E28FC">
        <w:rPr>
          <w:rStyle w:val="FootnoteReference"/>
          <w:rFonts w:ascii="TH SarabunPSK" w:eastAsia="Times New Roman" w:hAnsi="TH SarabunPSK" w:cs="TH SarabunPSK"/>
          <w:color w:val="000000"/>
          <w:sz w:val="32"/>
          <w:szCs w:val="32"/>
          <w:vertAlign w:val="superscript"/>
          <w:cs/>
          <w:lang w:val="en-US" w:eastAsia="en-US" w:bidi="th-TH"/>
        </w:rPr>
        <w:footnoteReference w:id="2"/>
      </w:r>
      <w:r w:rsidR="0013688F" w:rsidRPr="002E28FC">
        <w:rPr>
          <w:rFonts w:ascii="TH SarabunPSK" w:eastAsia="Times New Roman" w:hAnsi="TH SarabunPSK" w:cs="TH SarabunPSK"/>
          <w:color w:val="000000"/>
          <w:sz w:val="28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พระราชบัญญัตินี้ให้ใช้บังคับเมื่อพ้นกำหนดสามร้อยหกสิบวันนับแต่วันประกาศในราชกิจจานุเบกษาเป็นต้นไป</w:t>
      </w:r>
    </w:p>
    <w:p w14:paraId="6E82E234" w14:textId="4B812502" w:rsidR="009448F4" w:rsidRPr="002E28FC" w:rsidRDefault="004C34E3" w:rsidP="00C748A0">
      <w:pPr>
        <w:tabs>
          <w:tab w:val="right" w:pos="900"/>
        </w:tabs>
        <w:spacing w:after="2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th-TH"/>
        </w:rPr>
      </w:pPr>
      <w:bookmarkStart w:id="2" w:name="S3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๓</w:t>
      </w:r>
      <w:bookmarkEnd w:id="2"/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บรรดาบทกฎหมาย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กฎ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ข้อบังคับอื่นที่มีบัญญัติไว้แล้วในพระราชบัญญัตินี้หรือซึ่งขัดหรือแย้งกับบทแห่งพระราชบัญญัตินี้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ให้ใช้พระราชบัญญัตินี้แทน</w:t>
      </w:r>
    </w:p>
    <w:p w14:paraId="2E2CE1B9" w14:textId="77777777" w:rsidR="009448F4" w:rsidRPr="002E28FC" w:rsidRDefault="004C34E3" w:rsidP="00C748A0">
      <w:pPr>
        <w:tabs>
          <w:tab w:val="right" w:pos="900"/>
        </w:tabs>
        <w:spacing w:after="200"/>
        <w:contextualSpacing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th-TH"/>
        </w:rPr>
      </w:pPr>
      <w:bookmarkStart w:id="3" w:name="S4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๔</w:t>
      </w:r>
      <w:bookmarkEnd w:id="3"/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ในพระราชบัญญัตินี้</w:t>
      </w:r>
    </w:p>
    <w:p w14:paraId="0ADC415D" w14:textId="77777777" w:rsidR="009448F4" w:rsidRPr="002E28FC" w:rsidRDefault="004C34E3" w:rsidP="00C748A0">
      <w:pPr>
        <w:tabs>
          <w:tab w:val="right" w:pos="900"/>
        </w:tabs>
        <w:spacing w:after="200"/>
        <w:contextualSpacing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“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รถ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”</w:t>
      </w:r>
      <w:r w:rsidR="00C748A0" w:rsidRPr="002E28FC">
        <w:rPr>
          <w:rStyle w:val="footnoteChar"/>
          <w:rFonts w:eastAsiaTheme="minorEastAsia"/>
        </w:rPr>
        <w:footnoteReference w:id="3"/>
      </w:r>
      <w:r w:rsidR="0013688F" w:rsidRPr="002E28FC">
        <w:rPr>
          <w:rStyle w:val="footnoteChar"/>
          <w:rFonts w:eastAsiaTheme="minorEastAsia" w:hint="cs"/>
          <w:cs/>
          <w:lang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หมายความว่า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รถตามกฎหมายว่าด้วยรถยนต์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รถตามกฎหมายว่าด้วยการขนส่งทางบก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รถยนตร์ทหารตามกฎหมายว่าด้วยรถยนตร์ทหาร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และหมายความรวมถึงรถอื่นตามที่กำหนดในกฎกระทรวง</w:t>
      </w:r>
    </w:p>
    <w:p w14:paraId="3EC44761" w14:textId="77777777" w:rsidR="009448F4" w:rsidRPr="002E28FC" w:rsidRDefault="004C34E3" w:rsidP="00C748A0">
      <w:pPr>
        <w:tabs>
          <w:tab w:val="right" w:pos="900"/>
        </w:tabs>
        <w:spacing w:after="200"/>
        <w:contextualSpacing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“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เจ้าของรถ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”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หมายความว่า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ผู้ซึ่งมีกรรมสิทธิ์ในรถหรือผู้มีสิทธิครอบครองรถตามสัญญาเช่าซื้อ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และหมายความรวมถึงผู้นำรถที่จดทะเบียนในต่างประเทศเข้ามาใช้ในราชอาณาจักรเป็นการชั่วคราวด้วย</w:t>
      </w:r>
    </w:p>
    <w:p w14:paraId="0AF32FBB" w14:textId="77777777" w:rsidR="009448F4" w:rsidRPr="002E28FC" w:rsidRDefault="004C34E3" w:rsidP="00C748A0">
      <w:pPr>
        <w:tabs>
          <w:tab w:val="right" w:pos="900"/>
        </w:tabs>
        <w:spacing w:after="200"/>
        <w:contextualSpacing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“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ผู้ประสบภัย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”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หมายความว่า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ผู้ซึ่งได้รับอันตรายต่อชีวิต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ร่างกายหรืออนามัยเนื่องจากรถที่ใช้หรืออยู่ในทางหรือเนื่องจากสิ่งที่บรรทุกหรือติดตั้งในรถนั้น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และหมายความรวมถึงทายาทโดยธรรมของผู้ประสบภัยซึ่งถึงแก่ความตายด้วย</w:t>
      </w:r>
    </w:p>
    <w:p w14:paraId="2E7AC418" w14:textId="77777777" w:rsidR="009448F4" w:rsidRPr="002E28FC" w:rsidRDefault="004C34E3" w:rsidP="00C748A0">
      <w:pPr>
        <w:tabs>
          <w:tab w:val="right" w:pos="900"/>
        </w:tabs>
        <w:spacing w:after="200"/>
        <w:contextualSpacing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“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ความเสียหาย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”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หมายความว่า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ความเสียหายต่อชีวิต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ร่างกายหรืออนามัยอันเกิดจากรถ</w:t>
      </w:r>
    </w:p>
    <w:p w14:paraId="36C1982C" w14:textId="77777777" w:rsidR="009448F4" w:rsidRPr="002E28FC" w:rsidRDefault="004C34E3" w:rsidP="00C748A0">
      <w:pPr>
        <w:tabs>
          <w:tab w:val="right" w:pos="900"/>
        </w:tabs>
        <w:spacing w:after="200"/>
        <w:contextualSpacing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lastRenderedPageBreak/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“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ผู้ซึ่งอยู่ในรถ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”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หมายความว่า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ผู้ซึ่งอยู่ในหรือบนหรือส่วนใดส่วนหนึ่งของรถ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และหมายความรวมถึงผู้ซึ่งกำลังขึ้นหรือกำลังลงจากรถนั้นด้วย</w:t>
      </w:r>
    </w:p>
    <w:p w14:paraId="3BF7A674" w14:textId="77777777" w:rsidR="009448F4" w:rsidRPr="002E28FC" w:rsidRDefault="00311548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“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บริษัท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”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หมายความว่า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บริษัทตามกฎหมายว่าด้วยการประกันวินาศภัยที่ได้รับใบอนุญาตให้ประกอบกิจการประเภทประกันภัยรถ</w:t>
      </w:r>
    </w:p>
    <w:p w14:paraId="26B97B25" w14:textId="77777777" w:rsidR="009448F4" w:rsidRPr="002E28FC" w:rsidRDefault="00311548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“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ค่าเสียหายเบื้องต้น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”</w:t>
      </w:r>
      <w:r w:rsidR="00C748A0" w:rsidRPr="002E28FC">
        <w:rPr>
          <w:rStyle w:val="footnoteChar"/>
          <w:rFonts w:eastAsiaTheme="minorEastAsia"/>
        </w:rPr>
        <w:footnoteReference w:id="4"/>
      </w:r>
      <w:r w:rsidR="0013688F" w:rsidRPr="002E28FC">
        <w:rPr>
          <w:rStyle w:val="footnoteChar"/>
          <w:rFonts w:eastAsiaTheme="minorEastAsia"/>
          <w:cs/>
          <w:lang w:bidi="th-TH"/>
        </w:rPr>
        <w:t xml:space="preserve"> 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C748A0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ห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มายความว่า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ค่ารักษาพยาบาล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ค่าใช้จ่ายอันจำเป็นเกี่ยวกับการรักษาพยาบาล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ค่าปลงศพ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ค่าใช้จ่ายเกี่ยวกับการจัดการศพ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รวมทั้งค่าเสียหายและค่าใช้จ่ายที่จำเป็นอย่างอื่นเพื่อบรรเทาความเดือดร้อนของผู้ประสบภัยในเบื้องต้น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ทั้งนี้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ตามรายการและจำนวนเงินที่กำหนดในกฎกระทรวงที่ออกตามมาตรา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๒๐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วรรคสอง</w:t>
      </w:r>
    </w:p>
    <w:p w14:paraId="34B60D77" w14:textId="77777777" w:rsidR="009448F4" w:rsidRPr="002E28FC" w:rsidRDefault="00331E73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“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เครื่องหมาย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”</w:t>
      </w:r>
      <w:r w:rsidR="00C748A0" w:rsidRPr="002E28FC">
        <w:rPr>
          <w:rStyle w:val="footnoteChar"/>
          <w:rFonts w:eastAsiaTheme="minorEastAsia"/>
        </w:rPr>
        <w:footnoteReference w:id="5"/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(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ยกเลิก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)</w:t>
      </w:r>
    </w:p>
    <w:p w14:paraId="472F4B99" w14:textId="77777777" w:rsidR="009448F4" w:rsidRPr="002E28FC" w:rsidRDefault="00331E73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“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คณะกรรมการ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”</w:t>
      </w:r>
      <w:r w:rsidR="00C748A0" w:rsidRPr="002E28FC">
        <w:rPr>
          <w:rStyle w:val="footnoteChar"/>
          <w:rFonts w:eastAsiaTheme="minorEastAsia"/>
        </w:rPr>
        <w:footnoteReference w:id="6"/>
      </w:r>
      <w:r w:rsidR="0013688F" w:rsidRPr="002E28FC">
        <w:rPr>
          <w:rStyle w:val="footnoteChar"/>
          <w:rFonts w:eastAsiaTheme="minorEastAsia"/>
          <w:cs/>
          <w:lang w:bidi="th-TH"/>
        </w:rPr>
        <w:t xml:space="preserve"> 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C748A0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ห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มายความว่า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คณะกรรมการคุ้มครองผู้ประสบภัยจากรถ</w:t>
      </w:r>
    </w:p>
    <w:p w14:paraId="7C73FD5A" w14:textId="77777777" w:rsidR="009448F4" w:rsidRDefault="00331E73" w:rsidP="00A63BF8">
      <w:pPr>
        <w:tabs>
          <w:tab w:val="right" w:pos="900"/>
        </w:tabs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“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นายทะเบียน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”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หมายความว่า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เลขาธิการคณะกรรมการกำกับและส่งเสริมการประกอบธุรกิจประกันภัยหรือผู้ซึ่งเลขาธิการคณะกรรมการกำกับและส่งเสริมการประกอบธุรกิจประกันภัยมอบหมายโดยประกาศในราชกิจจานุเบกษ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26"/>
      </w:tblGrid>
      <w:tr w:rsidR="00044A52" w:rsidRPr="002E28FC" w14:paraId="0487EF6B" w14:textId="77777777" w:rsidTr="00044A52">
        <w:tc>
          <w:tcPr>
            <w:tcW w:w="5000" w:type="pct"/>
            <w:shd w:val="clear" w:color="auto" w:fill="auto"/>
          </w:tcPr>
          <w:p w14:paraId="332A9AF8" w14:textId="354780AD" w:rsidR="00044A52" w:rsidRPr="002E28FC" w:rsidRDefault="00A47C3E" w:rsidP="00044A52">
            <w:pPr>
              <w:pStyle w:val="RegulatoryIndexBlue"/>
              <w:rPr>
                <w:cs/>
              </w:rPr>
            </w:pPr>
            <w:hyperlink r:id="rId11" w:history="1">
              <w:r w:rsidR="00044A52" w:rsidRPr="002E28FC">
                <w:rPr>
                  <w:rStyle w:val="Hyperlink"/>
                  <w:cs/>
                </w:rPr>
                <w:t>ประกาศกรมการประกันภัย</w:t>
              </w:r>
              <w:r w:rsidR="00380744">
                <w:rPr>
                  <w:rStyle w:val="Hyperlink"/>
                  <w:rFonts w:hint="cs"/>
                  <w:cs/>
                </w:rPr>
                <w:t xml:space="preserve"> เรื่อง</w:t>
              </w:r>
              <w:r w:rsidR="00044A52" w:rsidRPr="002E28FC">
                <w:rPr>
                  <w:rStyle w:val="Hyperlink"/>
                  <w:cs/>
                </w:rPr>
                <w:t xml:space="preserve"> มอบหมายให้เป็นนายทะเบียนเปรียบเทียบความผิดตามพระราชบัญญัติคุ้มครองผู้ประสบภัยจากรถ พ.ศ. ๒๕๓๕ ที่มีโทษปรับสถานเดียว (ฉบับที่ ๒</w:t>
              </w:r>
              <w:r w:rsidR="00044A52" w:rsidRPr="002E28FC">
                <w:rPr>
                  <w:rStyle w:val="Hyperlink"/>
                </w:rPr>
                <w:t>)</w:t>
              </w:r>
            </w:hyperlink>
          </w:p>
        </w:tc>
      </w:tr>
      <w:tr w:rsidR="00AD3B42" w:rsidRPr="002E28FC" w14:paraId="1DABFCC4" w14:textId="77777777" w:rsidTr="00044A52">
        <w:tc>
          <w:tcPr>
            <w:tcW w:w="5000" w:type="pct"/>
            <w:shd w:val="clear" w:color="auto" w:fill="auto"/>
          </w:tcPr>
          <w:p w14:paraId="2AF1EA08" w14:textId="471CBCC4" w:rsidR="00AD3B42" w:rsidRPr="002E28FC" w:rsidRDefault="00A47C3E" w:rsidP="00044A52">
            <w:pPr>
              <w:pStyle w:val="RegulatoryIndexBlue"/>
              <w:rPr>
                <w:cs/>
              </w:rPr>
            </w:pPr>
            <w:hyperlink r:id="rId12" w:history="1">
              <w:r w:rsidR="00AD3B42" w:rsidRPr="00AD3B42">
                <w:rPr>
                  <w:rStyle w:val="Hyperlink"/>
                  <w:rFonts w:hint="cs"/>
                  <w:cs/>
                </w:rPr>
                <w:t>ประกาศกรมการประกันภัย เรื่อง มอบหมายให้เป็นนายทะเบียนตามพระราชบัญญัติคุ้มครองผู้ประสบภัยจากรถ พ.ศ. ๒๕๓๕</w:t>
              </w:r>
            </w:hyperlink>
            <w:r w:rsidR="00347AD4">
              <w:rPr>
                <w:rStyle w:val="Hyperlink"/>
                <w:rFonts w:hint="cs"/>
                <w:cs/>
              </w:rPr>
              <w:t xml:space="preserve"> (ยี่ต๊อก)</w:t>
            </w:r>
          </w:p>
        </w:tc>
      </w:tr>
      <w:tr w:rsidR="00044A52" w:rsidRPr="002E28FC" w14:paraId="261F7FBB" w14:textId="77777777" w:rsidTr="00044A52">
        <w:tc>
          <w:tcPr>
            <w:tcW w:w="5000" w:type="pct"/>
            <w:shd w:val="clear" w:color="auto" w:fill="auto"/>
          </w:tcPr>
          <w:p w14:paraId="13224E38" w14:textId="5B8B7145" w:rsidR="00044A52" w:rsidRPr="002E28FC" w:rsidRDefault="00A47C3E" w:rsidP="00044A52">
            <w:pPr>
              <w:pStyle w:val="RegulatoryIndexBlue"/>
              <w:rPr>
                <w:cs/>
              </w:rPr>
            </w:pPr>
            <w:hyperlink r:id="rId13" w:history="1">
              <w:r w:rsidR="00044A52" w:rsidRPr="002E28FC">
                <w:rPr>
                  <w:rStyle w:val="Hyperlink"/>
                  <w:cs/>
                </w:rPr>
                <w:t>คำสั่งสำนักงาน คปภ. ที่ ๑๔๐</w:t>
              </w:r>
              <w:r w:rsidR="00044A52" w:rsidRPr="002E28FC">
                <w:rPr>
                  <w:rStyle w:val="Hyperlink"/>
                </w:rPr>
                <w:t>/</w:t>
              </w:r>
              <w:r w:rsidR="00044A52" w:rsidRPr="002E28FC">
                <w:rPr>
                  <w:rStyle w:val="Hyperlink"/>
                  <w:cs/>
                </w:rPr>
                <w:t>๒๕๖๐ เรื่อง มอบหมายให้พนักงานเป็นนายทะเบียน ตามพระราชบัญญัติคุ้มครองผู้ประสบภัยจากรถ</w:t>
              </w:r>
              <w:r w:rsidR="00044A52" w:rsidRPr="002E28FC">
                <w:rPr>
                  <w:rStyle w:val="Hyperlink"/>
                  <w:rFonts w:hint="cs"/>
                  <w:cs/>
                </w:rPr>
                <w:t xml:space="preserve"> พ.ศ. ๒๕๓๕</w:t>
              </w:r>
            </w:hyperlink>
          </w:p>
        </w:tc>
      </w:tr>
    </w:tbl>
    <w:p w14:paraId="08CB5E8F" w14:textId="77777777" w:rsidR="009448F4" w:rsidRPr="002E28FC" w:rsidRDefault="00331E73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“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กองทุน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”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หมายความว่า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กองทุนทดแทนผู้ประสบภัย</w:t>
      </w:r>
    </w:p>
    <w:p w14:paraId="7CF746F9" w14:textId="77777777" w:rsidR="009448F4" w:rsidRPr="002E28FC" w:rsidRDefault="00331E73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“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รัฐมนตรี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”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หมายความว่า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รัฐมนตรีผู้รักษาการตามพระราชบัญญัตินี้</w:t>
      </w:r>
    </w:p>
    <w:p w14:paraId="356AB30C" w14:textId="77777777" w:rsidR="009448F4" w:rsidRPr="002E28FC" w:rsidRDefault="0013688F" w:rsidP="00B00489">
      <w:pPr>
        <w:tabs>
          <w:tab w:val="right" w:pos="900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[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คำว่า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“เลขาธิการคณะกรรมการกำกับและส่งเสริมการประกอบธุรกิจประกันภัย”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แก้ไขเพิ่มเติมโดยผลของมาตรา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๓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แห่งพระราชบัญญัติคณะกรรมการกำกับและส่งเสริมการประกอบธุรกิจประกันภัย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พ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.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ศ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.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๒๕๕๐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]</w:t>
      </w:r>
    </w:p>
    <w:p w14:paraId="6E459382" w14:textId="69FF7C21" w:rsidR="009448F4" w:rsidRPr="002E28FC" w:rsidRDefault="00331E73" w:rsidP="003B217C">
      <w:pPr>
        <w:tabs>
          <w:tab w:val="right" w:pos="900"/>
        </w:tabs>
        <w:spacing w:before="1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th-TH"/>
        </w:rPr>
      </w:pPr>
      <w:bookmarkStart w:id="4" w:name="S5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lastRenderedPageBreak/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๕</w:t>
      </w:r>
      <w:bookmarkEnd w:id="4"/>
      <w:r w:rsidR="00C748A0" w:rsidRPr="002E28FC">
        <w:rPr>
          <w:rStyle w:val="footnoteChar"/>
          <w:rFonts w:eastAsiaTheme="minorEastAsia"/>
          <w:cs/>
        </w:rPr>
        <w:footnoteReference w:id="7"/>
      </w:r>
      <w:r w:rsidR="0013688F" w:rsidRPr="002E28F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US" w:eastAsia="en-US" w:bidi="th-TH"/>
        </w:rPr>
        <w:t xml:space="preserve"> </w:t>
      </w:r>
      <w:r w:rsidR="00311548" w:rsidRPr="002E28F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US" w:eastAsia="en-US" w:bidi="th-TH"/>
        </w:rPr>
        <w:t>ใ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ห้รัฐมนตรีว่าการกระทรวงการคลังรักษาการตามพระราชบัญญัตินี้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และให้มีอำนาจออกกฎกระทรวงและประกาศเพื่อปฏิบัติการตามพระราชบัญญัตินี้</w:t>
      </w:r>
    </w:p>
    <w:p w14:paraId="7E38CBF2" w14:textId="77777777" w:rsidR="009448F4" w:rsidRPr="002E28FC" w:rsidRDefault="00331E73" w:rsidP="00C748A0">
      <w:pPr>
        <w:tabs>
          <w:tab w:val="right" w:pos="900"/>
        </w:tabs>
        <w:spacing w:after="200"/>
        <w:contextualSpacing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กฎกระทรวงและประกาศนั้น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เมื่อได้ประกาศในราชกิจจานุเบกษาแล้วให้ใช้บังคับได้</w:t>
      </w:r>
    </w:p>
    <w:p w14:paraId="63F50E81" w14:textId="77777777" w:rsidR="009448F4" w:rsidRDefault="00331E73" w:rsidP="00C748A0">
      <w:pPr>
        <w:tabs>
          <w:tab w:val="right" w:pos="900"/>
        </w:tabs>
        <w:spacing w:after="2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[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คำว่า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“รัฐมนตรีว่าการกระทรวงการคลัง”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แก้ไขเพิ่มเติมโดยผลของมาตรา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๓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แห่งพระราชบัญญัติคณะกรรมการกำกับและส่งเสริมการประกอบธุรกิจประกันภัย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พ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.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ศ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.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๒๕๕๐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]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26"/>
      </w:tblGrid>
      <w:tr w:rsidR="00875953" w:rsidRPr="002E28FC" w14:paraId="2E566A0C" w14:textId="77777777" w:rsidTr="005B5EA7">
        <w:tc>
          <w:tcPr>
            <w:tcW w:w="5000" w:type="pct"/>
            <w:shd w:val="clear" w:color="auto" w:fill="auto"/>
          </w:tcPr>
          <w:p w14:paraId="6B6F77DE" w14:textId="77777777" w:rsidR="00875953" w:rsidRPr="002E28FC" w:rsidRDefault="00A47C3E" w:rsidP="005B5EA7">
            <w:pPr>
              <w:pStyle w:val="RegulatoryIndexBlue"/>
              <w:rPr>
                <w:lang w:val="en-AU"/>
              </w:rPr>
            </w:pPr>
            <w:hyperlink r:id="rId14" w:history="1">
              <w:r w:rsidR="00875953" w:rsidRPr="002E28FC">
                <w:rPr>
                  <w:rStyle w:val="Hyperlink"/>
                  <w:cs/>
                </w:rPr>
                <w:t>กฎกระทรวง ฉบับที่ ๒ (พ.ศ. ๒๕๓๕) ออกตามความในพระราชบัญญัติคุ้มครองผู้ประสบภัยจากรถ พ.ศ. ๒๕๓๕</w:t>
              </w:r>
            </w:hyperlink>
          </w:p>
        </w:tc>
      </w:tr>
      <w:tr w:rsidR="00875953" w:rsidRPr="002E28FC" w14:paraId="65141D98" w14:textId="77777777" w:rsidTr="005B5EA7">
        <w:tc>
          <w:tcPr>
            <w:tcW w:w="5000" w:type="pct"/>
            <w:shd w:val="clear" w:color="auto" w:fill="auto"/>
          </w:tcPr>
          <w:p w14:paraId="698D1965" w14:textId="2FD305E7" w:rsidR="00347AD4" w:rsidRPr="00863B9C" w:rsidRDefault="00A47C3E" w:rsidP="00863B9C">
            <w:pPr>
              <w:pStyle w:val="RegulatoryIndexBlue"/>
              <w:rPr>
                <w:color w:val="0000FF"/>
                <w:u w:val="single"/>
                <w:cs/>
                <w:lang w:val="en-AU"/>
              </w:rPr>
            </w:pPr>
            <w:hyperlink r:id="rId15" w:history="1">
              <w:r w:rsidR="00875953" w:rsidRPr="00BD3584">
                <w:rPr>
                  <w:rStyle w:val="Hyperlink"/>
                  <w:cs/>
                  <w:lang w:val="en-AU"/>
                </w:rPr>
                <w:t>กฎกระทรวง ฉบับที่ ๕ (พ.ศ. ๒๕๓๕) ออกตามความในพระราชบัญญัติคุ้มครองผู้ประสบภัยจากรถ พ.ศ. ๒๕๓๕</w:t>
              </w:r>
            </w:hyperlink>
          </w:p>
        </w:tc>
      </w:tr>
      <w:tr w:rsidR="00875953" w:rsidRPr="002E28FC" w14:paraId="101B29BD" w14:textId="77777777" w:rsidTr="005B5EA7">
        <w:tc>
          <w:tcPr>
            <w:tcW w:w="5000" w:type="pct"/>
            <w:shd w:val="clear" w:color="auto" w:fill="auto"/>
          </w:tcPr>
          <w:p w14:paraId="4ABEADB7" w14:textId="77777777" w:rsidR="00875953" w:rsidRPr="002E28FC" w:rsidRDefault="00A47C3E" w:rsidP="005B5EA7">
            <w:pPr>
              <w:pStyle w:val="RegulatoryIndexBlue"/>
            </w:pPr>
            <w:hyperlink r:id="rId16" w:history="1">
              <w:r w:rsidR="00875953" w:rsidRPr="002E28FC">
                <w:rPr>
                  <w:rStyle w:val="Hyperlink"/>
                  <w:cs/>
                </w:rPr>
                <w:t>กฎกระทรวง ฉบับที่ ๑๖</w:t>
              </w:r>
              <w:r w:rsidR="00875953" w:rsidRPr="002E28FC">
                <w:rPr>
                  <w:rStyle w:val="Hyperlink"/>
                </w:rPr>
                <w:t xml:space="preserve"> (</w:t>
              </w:r>
              <w:r w:rsidR="00875953" w:rsidRPr="002E28FC">
                <w:rPr>
                  <w:rStyle w:val="Hyperlink"/>
                  <w:cs/>
                </w:rPr>
                <w:t>พ.ศ. ๒๕๔๓</w:t>
              </w:r>
              <w:r w:rsidR="00875953" w:rsidRPr="002E28FC">
                <w:rPr>
                  <w:rStyle w:val="Hyperlink"/>
                </w:rPr>
                <w:t xml:space="preserve">) </w:t>
              </w:r>
              <w:r w:rsidR="00875953" w:rsidRPr="002E28FC">
                <w:rPr>
                  <w:rStyle w:val="Hyperlink"/>
                  <w:cs/>
                </w:rPr>
                <w:t>ออกตามความในพระราชบัญญัติคุ้มครองผู้ประสบภัยจากรถ พ.ศ. ๒๕๓๕</w:t>
              </w:r>
            </w:hyperlink>
          </w:p>
        </w:tc>
      </w:tr>
      <w:tr w:rsidR="007A241C" w:rsidRPr="002E28FC" w14:paraId="57BA31FE" w14:textId="77777777" w:rsidTr="005B5EA7">
        <w:tc>
          <w:tcPr>
            <w:tcW w:w="5000" w:type="pct"/>
            <w:shd w:val="clear" w:color="auto" w:fill="auto"/>
          </w:tcPr>
          <w:p w14:paraId="23323223" w14:textId="77777777" w:rsidR="007A241C" w:rsidRPr="002E28FC" w:rsidRDefault="00A47C3E" w:rsidP="005B5EA7">
            <w:pPr>
              <w:pStyle w:val="RegulatoryIndexBlue"/>
            </w:pPr>
            <w:hyperlink r:id="rId17" w:history="1">
              <w:r w:rsidR="007A241C" w:rsidRPr="002E28FC">
                <w:rPr>
                  <w:rStyle w:val="Hyperlink"/>
                  <w:cs/>
                </w:rPr>
                <w:t>กฎกระทรวง กำหนดอัตรา หลักเกณฑ์ และวิธีการจ่ายเงินสมทบที่บริษัทประกันภัยต้องจ่ายให้แก่กองทุนทดแทนผู้ประสบภัย พ.ศ. ๒๕๔๗</w:t>
              </w:r>
            </w:hyperlink>
          </w:p>
        </w:tc>
      </w:tr>
      <w:tr w:rsidR="00875953" w:rsidRPr="002E28FC" w14:paraId="77F5AFFF" w14:textId="77777777" w:rsidTr="005B5EA7">
        <w:tc>
          <w:tcPr>
            <w:tcW w:w="5000" w:type="pct"/>
            <w:shd w:val="clear" w:color="auto" w:fill="auto"/>
          </w:tcPr>
          <w:p w14:paraId="7EF0D3AE" w14:textId="77777777" w:rsidR="00875953" w:rsidRPr="002E28FC" w:rsidRDefault="00A47C3E" w:rsidP="005B5EA7">
            <w:pPr>
              <w:pStyle w:val="RegulatoryIndexBlue"/>
            </w:pPr>
            <w:hyperlink r:id="rId18" w:history="1">
              <w:r w:rsidR="00875953" w:rsidRPr="002E28FC">
                <w:rPr>
                  <w:rStyle w:val="Hyperlink"/>
                  <w:cs/>
                </w:rPr>
                <w:t>กฎกระทรวง กำหนดความเสียหายที่จะให้ได้รับค่าเสียหายเบื้องต้น จำนวนเงินค่าเสียหายเบื้องต้น การร้องขอรับและการจ่ายค่าเสียหายเบื้องต้น พ.ศ. ๒๕๕๒</w:t>
              </w:r>
            </w:hyperlink>
          </w:p>
        </w:tc>
      </w:tr>
      <w:tr w:rsidR="00875953" w:rsidRPr="002E28FC" w14:paraId="373EAD60" w14:textId="77777777" w:rsidTr="005B5EA7">
        <w:tc>
          <w:tcPr>
            <w:tcW w:w="5000" w:type="pct"/>
            <w:shd w:val="clear" w:color="auto" w:fill="auto"/>
          </w:tcPr>
          <w:p w14:paraId="276DB828" w14:textId="2AC53654" w:rsidR="00875953" w:rsidRPr="002E28FC" w:rsidRDefault="00A47C3E" w:rsidP="005B5EA7">
            <w:pPr>
              <w:pStyle w:val="RegulatoryIndexBlue"/>
              <w:rPr>
                <w:cs/>
              </w:rPr>
            </w:pPr>
            <w:hyperlink r:id="rId19" w:history="1">
              <w:r w:rsidR="00875953" w:rsidRPr="002E28FC">
                <w:rPr>
                  <w:rStyle w:val="Hyperlink"/>
                  <w:cs/>
                  <w:lang w:val="en-AU"/>
                </w:rPr>
                <w:t>กฎกระทรวง กําหนดความเสียหายที่จะให้ได้รับค่าเสียหายเบื้องต้น จํานวนเงินค่าเสียหายเบื้องต้น การร้องขอรับและการจ่ายค่าเสียหายเบื้องต้น (ฉบับที่ ๒) พ.ศ. ๒๕๕๗</w:t>
              </w:r>
            </w:hyperlink>
          </w:p>
        </w:tc>
      </w:tr>
      <w:tr w:rsidR="00A446BB" w:rsidRPr="002E28FC" w14:paraId="36DBB281" w14:textId="77777777" w:rsidTr="005B5EA7">
        <w:tc>
          <w:tcPr>
            <w:tcW w:w="5000" w:type="pct"/>
            <w:shd w:val="clear" w:color="auto" w:fill="auto"/>
          </w:tcPr>
          <w:p w14:paraId="14FC8735" w14:textId="255BC5D3" w:rsidR="00A446BB" w:rsidRPr="00A446BB" w:rsidRDefault="00A47C3E" w:rsidP="00A446BB">
            <w:pPr>
              <w:pStyle w:val="RegulatoryIndexBlue"/>
              <w:ind w:left="741"/>
              <w:rPr>
                <w:lang w:val="en-AU"/>
              </w:rPr>
            </w:pPr>
            <w:hyperlink r:id="rId20" w:history="1">
              <w:r w:rsidR="00A446BB" w:rsidRPr="002E28FC">
                <w:rPr>
                  <w:rStyle w:val="Hyperlink"/>
                  <w:cs/>
                </w:rPr>
                <w:t>ประกาศสำนักงาน คปภ. เรื่อง แนวทางปฏิบัติเกี่ยวกับการขอรับและผ่อนชำระหนี้ค่าเสียหายเบื้องต้นกองทุนทดแทนผู้ประสบภัย</w:t>
              </w:r>
            </w:hyperlink>
          </w:p>
        </w:tc>
      </w:tr>
      <w:tr w:rsidR="00875953" w:rsidRPr="002E28FC" w14:paraId="1220A99B" w14:textId="77777777" w:rsidTr="005B5EA7">
        <w:tc>
          <w:tcPr>
            <w:tcW w:w="5000" w:type="pct"/>
            <w:shd w:val="clear" w:color="auto" w:fill="auto"/>
          </w:tcPr>
          <w:p w14:paraId="1A92F07D" w14:textId="77777777" w:rsidR="00875953" w:rsidRPr="002E28FC" w:rsidRDefault="00A47C3E" w:rsidP="005B5EA7">
            <w:pPr>
              <w:pStyle w:val="RegulatoryIndexBlue"/>
              <w:rPr>
                <w:cs/>
                <w:lang w:val="en-AU"/>
              </w:rPr>
            </w:pPr>
            <w:hyperlink r:id="rId21" w:history="1">
              <w:r w:rsidR="00875953" w:rsidRPr="00100065">
                <w:rPr>
                  <w:rStyle w:val="Hyperlink"/>
                  <w:cs/>
                  <w:lang w:val="en-AU"/>
                </w:rPr>
                <w:t>กฎกระทรวง กำหนดหลักเกณฑ์ วิธีการ และเงื่อนไขการร้องขอรับค่าเสียหายเบื้องต้นจากกองทุนและการจ่ายค่าเสียหายเบื้องต้นจากกองทุน พ.ศ. ๒๕๕๒</w:t>
              </w:r>
            </w:hyperlink>
          </w:p>
        </w:tc>
      </w:tr>
      <w:tr w:rsidR="00875953" w:rsidRPr="002E28FC" w14:paraId="3A710A78" w14:textId="77777777" w:rsidTr="005B5EA7">
        <w:tc>
          <w:tcPr>
            <w:tcW w:w="5000" w:type="pct"/>
            <w:shd w:val="clear" w:color="auto" w:fill="auto"/>
          </w:tcPr>
          <w:p w14:paraId="0A1749A6" w14:textId="77777777" w:rsidR="00875953" w:rsidRPr="002E28FC" w:rsidRDefault="00A47C3E" w:rsidP="005B5EA7">
            <w:pPr>
              <w:pStyle w:val="RegulatoryIndexBlue"/>
              <w:ind w:left="701"/>
              <w:rPr>
                <w:cs/>
                <w:lang w:val="en-AU"/>
              </w:rPr>
            </w:pPr>
            <w:hyperlink r:id="rId22" w:history="1">
              <w:r w:rsidR="00875953" w:rsidRPr="002E28FC">
                <w:rPr>
                  <w:rStyle w:val="Hyperlink"/>
                  <w:cs/>
                  <w:lang w:val="en-AU"/>
                </w:rPr>
                <w:t>ประกาศนายทะเบียน เรื่อง กำหนดแบบคำร้องขอรับค่าเสียหายเบื้องต้นจากกองทุน</w:t>
              </w:r>
            </w:hyperlink>
          </w:p>
        </w:tc>
      </w:tr>
      <w:tr w:rsidR="00875953" w:rsidRPr="002E28FC" w14:paraId="569BA8CA" w14:textId="77777777" w:rsidTr="005B5EA7">
        <w:tc>
          <w:tcPr>
            <w:tcW w:w="5000" w:type="pct"/>
            <w:shd w:val="clear" w:color="auto" w:fill="auto"/>
          </w:tcPr>
          <w:p w14:paraId="1DAB7B08" w14:textId="77777777" w:rsidR="00875953" w:rsidRPr="002E28FC" w:rsidRDefault="00A47C3E" w:rsidP="005B5EA7">
            <w:pPr>
              <w:pStyle w:val="RegulatoryIndexBlue"/>
              <w:ind w:left="701"/>
              <w:rPr>
                <w:cs/>
                <w:lang w:val="en-AU"/>
              </w:rPr>
            </w:pPr>
            <w:hyperlink r:id="rId23" w:history="1">
              <w:r w:rsidR="00875953" w:rsidRPr="002E28FC">
                <w:rPr>
                  <w:rStyle w:val="Hyperlink"/>
                  <w:cs/>
                  <w:lang w:val="en-AU"/>
                </w:rPr>
                <w:t>ประกาศนายทะเบียน เรื่อง กำหนดแบบคำร้องขอรับค่าเสียหายเบื้องต้นจากบริษัท</w:t>
              </w:r>
            </w:hyperlink>
          </w:p>
        </w:tc>
      </w:tr>
      <w:tr w:rsidR="00875953" w:rsidRPr="002E28FC" w14:paraId="22A15281" w14:textId="77777777" w:rsidTr="005B5EA7">
        <w:tc>
          <w:tcPr>
            <w:tcW w:w="5000" w:type="pct"/>
            <w:shd w:val="clear" w:color="auto" w:fill="auto"/>
          </w:tcPr>
          <w:p w14:paraId="2CA720C8" w14:textId="77777777" w:rsidR="00875953" w:rsidRPr="002E28FC" w:rsidRDefault="00A47C3E" w:rsidP="005B5EA7">
            <w:pPr>
              <w:pStyle w:val="RegulatoryIndexBlue"/>
              <w:ind w:left="701"/>
              <w:rPr>
                <w:cs/>
                <w:lang w:val="en-AU"/>
              </w:rPr>
            </w:pPr>
            <w:hyperlink r:id="rId24" w:history="1">
              <w:r w:rsidR="00875953" w:rsidRPr="002E28FC">
                <w:rPr>
                  <w:rStyle w:val="Hyperlink"/>
                  <w:cs/>
                </w:rPr>
                <w:t>ประกาศสำนักงาน คปภ. เรื่อง แนวทางปฏิบัติเกี่ยวกับการขอรับและผ่อนชำระหนี้ค่าเสียหายเบื้องต้นกองทุนทดแทนผู้ประสบภัย</w:t>
              </w:r>
            </w:hyperlink>
          </w:p>
        </w:tc>
      </w:tr>
      <w:tr w:rsidR="00875953" w:rsidRPr="002E28FC" w14:paraId="22E4E478" w14:textId="77777777" w:rsidTr="005B5EA7">
        <w:tc>
          <w:tcPr>
            <w:tcW w:w="5000" w:type="pct"/>
            <w:shd w:val="clear" w:color="auto" w:fill="auto"/>
            <w:vAlign w:val="center"/>
          </w:tcPr>
          <w:p w14:paraId="747E0DD0" w14:textId="77777777" w:rsidR="00875953" w:rsidRPr="002E28FC" w:rsidRDefault="00A47C3E" w:rsidP="005B5EA7">
            <w:pPr>
              <w:pStyle w:val="RegulatoryIndexBlue"/>
              <w:rPr>
                <w:spacing w:val="-6"/>
                <w:lang w:val="en-AU"/>
              </w:rPr>
            </w:pPr>
            <w:hyperlink r:id="rId25" w:history="1">
              <w:r w:rsidR="00875953" w:rsidRPr="002E28FC">
                <w:rPr>
                  <w:rStyle w:val="Hyperlink"/>
                  <w:spacing w:val="-6"/>
                  <w:cs/>
                </w:rPr>
                <w:t>กฎกระทรวงกำหนดจำนวนเงินเอาประกันภัยตามชนิด ประเภท และขนาดของรถ พ.ศ. ๒๕๕๔</w:t>
              </w:r>
            </w:hyperlink>
          </w:p>
        </w:tc>
      </w:tr>
      <w:tr w:rsidR="00875953" w:rsidRPr="002E28FC" w14:paraId="454621C8" w14:textId="77777777" w:rsidTr="005B5EA7">
        <w:tc>
          <w:tcPr>
            <w:tcW w:w="5000" w:type="pct"/>
            <w:shd w:val="clear" w:color="auto" w:fill="auto"/>
          </w:tcPr>
          <w:p w14:paraId="354F7B9E" w14:textId="77777777" w:rsidR="00875953" w:rsidRPr="002E28FC" w:rsidRDefault="00A47C3E" w:rsidP="005B5EA7">
            <w:pPr>
              <w:pStyle w:val="RegulatoryIndexBlue"/>
            </w:pPr>
            <w:hyperlink r:id="rId26" w:history="1">
              <w:r w:rsidR="00875953" w:rsidRPr="002E28FC">
                <w:rPr>
                  <w:rStyle w:val="Hyperlink"/>
                  <w:spacing w:val="-6"/>
                  <w:cs/>
                </w:rPr>
                <w:t>ประกาศกระทรวงพาณิชย์ เรื่อง หลักเกณฑ์และวิธีการรับประกันความเสียหายสำหรับผู้ประสบภัยจากรถ</w:t>
              </w:r>
            </w:hyperlink>
          </w:p>
        </w:tc>
      </w:tr>
      <w:tr w:rsidR="00875953" w:rsidRPr="002E28FC" w14:paraId="4C1DF246" w14:textId="77777777" w:rsidTr="005B5EA7">
        <w:tc>
          <w:tcPr>
            <w:tcW w:w="5000" w:type="pct"/>
            <w:shd w:val="clear" w:color="auto" w:fill="auto"/>
          </w:tcPr>
          <w:p w14:paraId="3073234C" w14:textId="77777777" w:rsidR="00875953" w:rsidRPr="002E28FC" w:rsidRDefault="00A47C3E" w:rsidP="005B5EA7">
            <w:pPr>
              <w:pStyle w:val="RegulatoryIndexBlue"/>
              <w:rPr>
                <w:cs/>
                <w:lang w:val="en-AU"/>
              </w:rPr>
            </w:pPr>
            <w:hyperlink r:id="rId27" w:history="1">
              <w:r w:rsidR="00875953" w:rsidRPr="002E28FC">
                <w:rPr>
                  <w:rStyle w:val="Hyperlink"/>
                  <w:cs/>
                </w:rPr>
                <w:t>ประกาศกระทรวงพาณิชย์ เรื่อง หลักเกณฑ์ วิธีจ่าย และระยะเวลาการจ่ายค่าสินไหมทดแทน นอกเหนือจากค่าเสียหายเบื้องต้น</w:t>
              </w:r>
            </w:hyperlink>
          </w:p>
        </w:tc>
      </w:tr>
      <w:tr w:rsidR="00875953" w:rsidRPr="002E28FC" w14:paraId="680B8647" w14:textId="77777777" w:rsidTr="005B5EA7">
        <w:tc>
          <w:tcPr>
            <w:tcW w:w="5000" w:type="pct"/>
            <w:shd w:val="clear" w:color="auto" w:fill="auto"/>
          </w:tcPr>
          <w:p w14:paraId="57B8DF00" w14:textId="747AC2B5" w:rsidR="00875953" w:rsidRDefault="00A47C3E" w:rsidP="005B5EA7">
            <w:pPr>
              <w:pStyle w:val="RegulatoryIndexBlue"/>
            </w:pPr>
            <w:hyperlink r:id="rId28" w:history="1">
              <w:r w:rsidR="00875953" w:rsidRPr="002E28FC">
                <w:rPr>
                  <w:rStyle w:val="Hyperlink"/>
                  <w:cs/>
                </w:rPr>
                <w:t>ประกาศกระทรวงการคลัง เรื่อง หลักเกณฑ์ และวิธีการจ่ายเงินสมทบเพื่อเป็นค่าใช้จ่ายของบริษัทกลางคุ้มครองผู้ประสบภัยจากรถ จำกัด</w:t>
              </w:r>
            </w:hyperlink>
          </w:p>
          <w:p w14:paraId="5A902C97" w14:textId="295E5142" w:rsidR="00152296" w:rsidRPr="002E28FC" w:rsidRDefault="00A47C3E" w:rsidP="005B5EA7">
            <w:pPr>
              <w:pStyle w:val="RegulatoryIndexBlue"/>
            </w:pPr>
            <w:hyperlink r:id="rId29" w:history="1">
              <w:r w:rsidR="00F200E3" w:rsidRPr="00BD0FB9">
                <w:rPr>
                  <w:rStyle w:val="Hyperlink"/>
                  <w:rFonts w:hint="cs"/>
                  <w:cs/>
                </w:rPr>
                <w:t xml:space="preserve">ประกาศกระทรวงการคลัง เรื่อง </w:t>
              </w:r>
              <w:r w:rsidR="00F200E3" w:rsidRPr="00BD0FB9">
                <w:rPr>
                  <w:rStyle w:val="Hyperlink"/>
                  <w:cs/>
                </w:rPr>
                <w:t xml:space="preserve">หลักเกณฑ์และวิธีการจ่ายเงินสมทบเพื่อเป็นค่าใช้จ่ายของบริษัทกลางคุ้มครองผู้ประสบภัยจากรถ จำกัด (ฉบับที่ </w:t>
              </w:r>
              <w:r w:rsidR="00C67A39" w:rsidRPr="00BD0FB9">
                <w:rPr>
                  <w:rStyle w:val="Hyperlink"/>
                  <w:rFonts w:hint="cs"/>
                  <w:cs/>
                </w:rPr>
                <w:t>๒</w:t>
              </w:r>
              <w:r w:rsidR="00F200E3" w:rsidRPr="00BD0FB9">
                <w:rPr>
                  <w:rStyle w:val="Hyperlink"/>
                  <w:cs/>
                </w:rPr>
                <w:t xml:space="preserve">) พ.ศ. </w:t>
              </w:r>
              <w:r w:rsidR="00C67A39" w:rsidRPr="00BD0FB9">
                <w:rPr>
                  <w:rStyle w:val="Hyperlink"/>
                  <w:rFonts w:hint="cs"/>
                  <w:cs/>
                </w:rPr>
                <w:t>๒๕๖๖</w:t>
              </w:r>
            </w:hyperlink>
          </w:p>
        </w:tc>
      </w:tr>
    </w:tbl>
    <w:p w14:paraId="0E6FC563" w14:textId="77777777" w:rsidR="00875953" w:rsidRPr="00A63BF8" w:rsidRDefault="00875953" w:rsidP="00C748A0">
      <w:pPr>
        <w:tabs>
          <w:tab w:val="right" w:pos="900"/>
        </w:tabs>
        <w:spacing w:after="2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th-TH"/>
        </w:rPr>
      </w:pPr>
    </w:p>
    <w:p w14:paraId="4B3A53FD" w14:textId="77777777" w:rsidR="009448F4" w:rsidRPr="002E28FC" w:rsidRDefault="00331E73" w:rsidP="00C748A0">
      <w:pPr>
        <w:tabs>
          <w:tab w:val="right" w:pos="900"/>
        </w:tabs>
        <w:spacing w:after="200"/>
        <w:contextualSpacing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th-TH"/>
        </w:rPr>
      </w:pPr>
      <w:bookmarkStart w:id="5" w:name="S6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๖</w:t>
      </w:r>
      <w:bookmarkEnd w:id="5"/>
      <w:r w:rsidR="007370C0" w:rsidRPr="002E28FC">
        <w:rPr>
          <w:rStyle w:val="footnoteChar"/>
          <w:rFonts w:eastAsiaTheme="minorEastAsia"/>
          <w:cs/>
        </w:rPr>
        <w:footnoteReference w:id="8"/>
      </w:r>
      <w:r w:rsidR="0013688F" w:rsidRPr="002E28FC">
        <w:rPr>
          <w:rFonts w:ascii="TH SarabunPSK" w:eastAsia="Times New Roman" w:hAnsi="TH SarabunPSK" w:cs="TH SarabunPSK" w:hint="cs"/>
          <w:color w:val="0000FF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ให้มีคณะกรรมการคณะหนึ่ง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เรียกว่า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“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คณะกรรมการคุ้มครองผู้ประสบภัยจากรถ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”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ประกอบด้วยปลัดกระทรวงการคลังเป็นประธาน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ผู้แทนกระทรวงกลาโหม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ผู้แทนกระทรวงพาณิชย์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ผู้แทนกระทรวงคมนาคม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ผู้แทนกระทรวงสาธารณสุข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ผู้แทนทบวงมหาวิทยาลัย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ผู้แทน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กรมป้องกันและบรรเทาสาธารณภัย*</w:t>
      </w:r>
      <w:r w:rsidR="0013688F" w:rsidRPr="002E28FC">
        <w:rPr>
          <w:rFonts w:ascii="EucrosiaUPC" w:eastAsia="Times New Roman" w:hAnsi="EucrosiaUPC" w:cs="EucrosiaUPC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ผู้แทนกรมตำรวจ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ผู้ซึ่งคณะกรรมการคุ้มครองผู้บริโภคตามกฎหมายว่าด้วยการคุ้มครองผู้บริโภคมอบหมายหนึ่งคน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ผู้แทนสมาคมนายหน้าประกันภัย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ผู้แทนสมาคมประกันวินาศภัย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ผู้แทนสมาคมโรงพยาบาลเอกชน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ผู้แทนแพทยสภา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และผู้ทรงคุณวุฒิอีกไม่เกินสี่คนซึ่งคณะรัฐมนตรีแต่งตั้ง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เป็นกรรมการ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เลขาธิการคณะกรรมการกำกับและส่งเสริมการประกอบธุรกิจประกันภัยเป็นกรรมการและเลขานุการ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และผู้อำนวยการสำนักนายทะเบียนคุ้มครองผู้ประสบภัยจากรถเป็นกรรมการและผู้ช่วยเลขานุการ</w:t>
      </w:r>
    </w:p>
    <w:p w14:paraId="17B4E4AF" w14:textId="77777777" w:rsidR="009448F4" w:rsidRPr="002E28FC" w:rsidRDefault="00331E73" w:rsidP="00C748A0">
      <w:pPr>
        <w:tabs>
          <w:tab w:val="right" w:pos="900"/>
        </w:tabs>
        <w:spacing w:after="200"/>
        <w:contextualSpacing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lastRenderedPageBreak/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การแต่งตั้งกรรมการผู้ทรงคุณวุฒิตามวรรคหนึ่ง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ให้พิจารณาจากบุคคลซึ่งมีความรู้ความเชี่ยวชาญทางด้านการประกันภัย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เศรษฐศาสตร์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การแพทย์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หรือกฎหมาย</w:t>
      </w:r>
    </w:p>
    <w:p w14:paraId="11B5C3E6" w14:textId="77777777" w:rsidR="009448F4" w:rsidRPr="002E28FC" w:rsidRDefault="00331E73" w:rsidP="00C748A0">
      <w:pPr>
        <w:tabs>
          <w:tab w:val="right" w:pos="900"/>
        </w:tabs>
        <w:spacing w:after="2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[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คำว่า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“ปลัดกระทรวงการคลัง”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“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ผู้แทนกระทรวงพาณิชย์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”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และ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“เลขาธิการคณะกรรมการกำกับและส่งเสริมการประกอบธุรกิจประกันภัย”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แก้ไขเพิ่มเติมโดยผลของมาตรา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๓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แห่งพระราชบัญญัติคณะกรรมการกำกับและส่งเสริมการประกอบธุรกิจประกันภัย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พ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.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ศ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.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๒๕๕๐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]</w:t>
      </w:r>
    </w:p>
    <w:p w14:paraId="05291C7C" w14:textId="77777777" w:rsidR="009448F4" w:rsidRPr="002E28FC" w:rsidRDefault="00331E73" w:rsidP="00C748A0">
      <w:pPr>
        <w:tabs>
          <w:tab w:val="right" w:pos="900"/>
        </w:tabs>
        <w:contextualSpacing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th-TH"/>
        </w:rPr>
      </w:pPr>
      <w:bookmarkStart w:id="6" w:name="S6A2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๖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ทวิ</w:t>
      </w:r>
      <w:bookmarkEnd w:id="6"/>
      <w:r w:rsidR="007370C0" w:rsidRPr="002E28FC">
        <w:rPr>
          <w:rStyle w:val="footnoteChar"/>
          <w:rFonts w:eastAsiaTheme="minorEastAsia"/>
          <w:cs/>
        </w:rPr>
        <w:footnoteReference w:id="9"/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ให้คณะกรรมการมีอำนาจและหน้าที่ดังต่อไปนี้</w:t>
      </w:r>
    </w:p>
    <w:p w14:paraId="153670EE" w14:textId="77777777" w:rsidR="009448F4" w:rsidRPr="002E28FC" w:rsidRDefault="009448F4" w:rsidP="00C60DA0">
      <w:pPr>
        <w:pStyle w:val="ListParagraph"/>
        <w:numPr>
          <w:ilvl w:val="0"/>
          <w:numId w:val="10"/>
        </w:numPr>
        <w:tabs>
          <w:tab w:val="right" w:pos="900"/>
        </w:tabs>
        <w:spacing w:after="200"/>
        <w:ind w:left="0"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ให้คำแนะนำแก่รัฐมนตรีในการออกกฎกระทรวงตามมาตรา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๗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๒๐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และประกาศตามมาตรา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๑๐</w:t>
      </w:r>
    </w:p>
    <w:p w14:paraId="6497108F" w14:textId="77777777" w:rsidR="009448F4" w:rsidRPr="002E28FC" w:rsidRDefault="009448F4" w:rsidP="00044A52">
      <w:pPr>
        <w:pStyle w:val="ListParagraph"/>
        <w:numPr>
          <w:ilvl w:val="0"/>
          <w:numId w:val="10"/>
        </w:numPr>
        <w:tabs>
          <w:tab w:val="right" w:pos="900"/>
        </w:tabs>
        <w:ind w:left="0"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กำหนดมาตรฐานกลางของรายการและจำนวนเงินค่ารักษาพยาบาล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และค่าใช้จ่ายอันจำเป็นเกี่ยวกับการรักษาพยาบาลที่บริษัทหรือกองทุนต้องจ่ายให้แก่ผู้ประสบภัย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26"/>
      </w:tblGrid>
      <w:tr w:rsidR="008E078A" w:rsidRPr="002E28FC" w14:paraId="0642ACFD" w14:textId="77777777" w:rsidTr="00044A52">
        <w:tc>
          <w:tcPr>
            <w:tcW w:w="5000" w:type="pct"/>
            <w:shd w:val="clear" w:color="auto" w:fill="auto"/>
          </w:tcPr>
          <w:p w14:paraId="5DCC6B71" w14:textId="77777777" w:rsidR="008E078A" w:rsidRPr="002E28FC" w:rsidRDefault="00A47C3E" w:rsidP="00461AAD">
            <w:pPr>
              <w:pStyle w:val="RegulatoryIndexBlue"/>
              <w:rPr>
                <w:cs/>
                <w:lang w:val="en-AU"/>
              </w:rPr>
            </w:pPr>
            <w:hyperlink r:id="rId30" w:history="1">
              <w:r w:rsidR="008E078A" w:rsidRPr="002E28FC">
                <w:rPr>
                  <w:rStyle w:val="Hyperlink"/>
                  <w:cs/>
                </w:rPr>
                <w:t>ประกาศคณะกรรมการคุ้มครองผู้ประสบภัยจากรถ เรื่อง มาตรฐานกลางของรายการ</w:t>
              </w:r>
              <w:r w:rsidR="008E078A" w:rsidRPr="002E28FC">
                <w:rPr>
                  <w:rStyle w:val="Hyperlink"/>
                </w:rPr>
                <w:t xml:space="preserve"> </w:t>
              </w:r>
              <w:r w:rsidR="008E078A" w:rsidRPr="002E28FC">
                <w:rPr>
                  <w:rStyle w:val="Hyperlink"/>
                  <w:cs/>
                </w:rPr>
                <w:t>และจํานวนเงินค่ารักษาพยาบาล และค่าใช้จ่ายอันจําเป็นเกี่ยวกับการรักษาพยาบาลที่บริษัทประกันภัยหรือกองทุนทดแทนผู้ประสบภัยต้องจ่ายให้แก่ผู้ประสบภัยจากรถ</w:t>
              </w:r>
            </w:hyperlink>
          </w:p>
        </w:tc>
      </w:tr>
      <w:tr w:rsidR="008E078A" w:rsidRPr="002E28FC" w14:paraId="79D5F0D7" w14:textId="77777777" w:rsidTr="00044A52">
        <w:tc>
          <w:tcPr>
            <w:tcW w:w="5000" w:type="pct"/>
            <w:shd w:val="clear" w:color="auto" w:fill="auto"/>
          </w:tcPr>
          <w:p w14:paraId="77EDD374" w14:textId="77777777" w:rsidR="008E078A" w:rsidRPr="002E28FC" w:rsidRDefault="00A47C3E" w:rsidP="00461AAD">
            <w:pPr>
              <w:pStyle w:val="RegulatoryIndexBlue"/>
            </w:pPr>
            <w:hyperlink r:id="rId31" w:history="1">
              <w:r w:rsidR="008E078A" w:rsidRPr="002E28FC">
                <w:rPr>
                  <w:rStyle w:val="Hyperlink"/>
                  <w:cs/>
                </w:rPr>
                <w:t>ประกาศคณะกรรมการคุ้มครองผู้ประสบภัยจากรถ เรื่อง มาตรฐานกลางของรายการและจำนวนเงินค่ารักษาพยาบาล</w:t>
              </w:r>
              <w:r w:rsidR="008E078A" w:rsidRPr="002E28FC">
                <w:rPr>
                  <w:rStyle w:val="Hyperlink"/>
                </w:rPr>
                <w:t xml:space="preserve"> </w:t>
              </w:r>
              <w:r w:rsidR="008E078A" w:rsidRPr="002E28FC">
                <w:rPr>
                  <w:rStyle w:val="Hyperlink"/>
                  <w:cs/>
                </w:rPr>
                <w:t>และค่าใช้จ่ายอันจำเป็นเกี่ยวกับการรักษาพยาบาลที่บริษัทประกันภัยหรือกองทุนทดแทนผู้ประสบภัยต้องจ่ายให้แก่ผู้ประสบภัยจากรถ (ฉบับที่ ๓</w:t>
              </w:r>
              <w:r w:rsidR="008E078A" w:rsidRPr="002E28FC">
                <w:rPr>
                  <w:rStyle w:val="Hyperlink"/>
                </w:rPr>
                <w:t xml:space="preserve">) </w:t>
              </w:r>
              <w:r w:rsidR="008E078A" w:rsidRPr="002E28FC">
                <w:rPr>
                  <w:rStyle w:val="Hyperlink"/>
                  <w:cs/>
                </w:rPr>
                <w:t>พ.ศ. ๒๕๖๑</w:t>
              </w:r>
            </w:hyperlink>
          </w:p>
        </w:tc>
      </w:tr>
    </w:tbl>
    <w:p w14:paraId="12631D56" w14:textId="77777777" w:rsidR="009448F4" w:rsidRPr="002E28FC" w:rsidRDefault="009448F4" w:rsidP="00C60DA0">
      <w:pPr>
        <w:pStyle w:val="ListParagraph"/>
        <w:numPr>
          <w:ilvl w:val="0"/>
          <w:numId w:val="10"/>
        </w:numPr>
        <w:tabs>
          <w:tab w:val="right" w:pos="900"/>
        </w:tabs>
        <w:spacing w:after="200"/>
        <w:ind w:left="0"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พิจารณาปัญหาเกี่ยวกับการจ่ายค่าเสียหายเบื้องต้นและหรือเงินอื่นตามพระราชบัญญัตินี้หรือเกี่ยวกับรายการและจำนวนเงินค่ารักษาพยาบาล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ค่าใช้จ่ายอันจำเป็นเกี่ยวกับการรักษาพยาบาลตามที่นายทะเบียนขอความเห็นหรือตามที่ผู้ประสบภัยร้องขอ</w:t>
      </w:r>
    </w:p>
    <w:p w14:paraId="7F69287B" w14:textId="77777777" w:rsidR="009448F4" w:rsidRPr="002E28FC" w:rsidRDefault="009448F4" w:rsidP="008E078A">
      <w:pPr>
        <w:pStyle w:val="ListParagraph"/>
        <w:numPr>
          <w:ilvl w:val="0"/>
          <w:numId w:val="10"/>
        </w:numPr>
        <w:tabs>
          <w:tab w:val="right" w:pos="900"/>
        </w:tabs>
        <w:spacing w:after="120"/>
        <w:ind w:left="1987" w:hanging="54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ปฏิบัติการอื่นตามที่กำหนดไว้ในพระราชบัญญัตินี้หรือตามที่รัฐมนตรีมอบหมาย</w:t>
      </w:r>
    </w:p>
    <w:p w14:paraId="22260158" w14:textId="77777777" w:rsidR="009448F4" w:rsidRPr="002E28FC" w:rsidRDefault="00331E73" w:rsidP="00C748A0">
      <w:pPr>
        <w:tabs>
          <w:tab w:val="right" w:pos="900"/>
        </w:tabs>
        <w:spacing w:after="200"/>
        <w:contextualSpacing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th-TH"/>
        </w:rPr>
      </w:pPr>
      <w:bookmarkStart w:id="7" w:name="S6A3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๖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ตรี</w:t>
      </w:r>
      <w:bookmarkEnd w:id="7"/>
      <w:r w:rsidR="007370C0" w:rsidRPr="002E28FC">
        <w:rPr>
          <w:rStyle w:val="footnoteChar"/>
          <w:rFonts w:eastAsiaTheme="minorEastAsia"/>
          <w:cs/>
        </w:rPr>
        <w:footnoteReference w:id="10"/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7370C0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กร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รมการผู้ทรงคุณวุฒิมีวาระอยู่ในตำแหน่งคราวละสองปี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กรรมการผู้ทรงคุณวุฒิซึ่งพ้นจากตำแหน่งอาจได้รับแต่งตั้งอีกได้</w:t>
      </w:r>
    </w:p>
    <w:p w14:paraId="270E447E" w14:textId="77777777" w:rsidR="009448F4" w:rsidRPr="002E28FC" w:rsidRDefault="00331E73" w:rsidP="00C748A0">
      <w:pPr>
        <w:tabs>
          <w:tab w:val="right" w:pos="900"/>
        </w:tabs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นอกจากการพ้นจากตำแหน่งตามวาระ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กรรมการผู้ทรงคุณวุฒิพ้นจากตำแหน่งเมื่อ</w:t>
      </w:r>
    </w:p>
    <w:p w14:paraId="6966601A" w14:textId="77777777" w:rsidR="009448F4" w:rsidRPr="002E28FC" w:rsidRDefault="009448F4" w:rsidP="00C60DA0">
      <w:pPr>
        <w:pStyle w:val="ListParagraph"/>
        <w:numPr>
          <w:ilvl w:val="0"/>
          <w:numId w:val="11"/>
        </w:numPr>
        <w:tabs>
          <w:tab w:val="right" w:pos="900"/>
        </w:tabs>
        <w:spacing w:after="200"/>
        <w:ind w:hanging="432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ตาย</w:t>
      </w:r>
    </w:p>
    <w:p w14:paraId="1781A67B" w14:textId="77777777" w:rsidR="009448F4" w:rsidRPr="002E28FC" w:rsidRDefault="009448F4" w:rsidP="00C60DA0">
      <w:pPr>
        <w:pStyle w:val="ListParagraph"/>
        <w:numPr>
          <w:ilvl w:val="0"/>
          <w:numId w:val="11"/>
        </w:numPr>
        <w:tabs>
          <w:tab w:val="right" w:pos="900"/>
        </w:tabs>
        <w:spacing w:after="200"/>
        <w:ind w:hanging="432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ลาออก</w:t>
      </w:r>
    </w:p>
    <w:p w14:paraId="63DC78C6" w14:textId="77777777" w:rsidR="009448F4" w:rsidRPr="002E28FC" w:rsidRDefault="009448F4" w:rsidP="00C60DA0">
      <w:pPr>
        <w:pStyle w:val="ListParagraph"/>
        <w:numPr>
          <w:ilvl w:val="0"/>
          <w:numId w:val="11"/>
        </w:numPr>
        <w:tabs>
          <w:tab w:val="right" w:pos="900"/>
        </w:tabs>
        <w:spacing w:after="200"/>
        <w:ind w:hanging="432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คณะรัฐมนตรีให้ออก</w:t>
      </w:r>
    </w:p>
    <w:p w14:paraId="1C1237B2" w14:textId="77777777" w:rsidR="009448F4" w:rsidRPr="002E28FC" w:rsidRDefault="009448F4" w:rsidP="00C60DA0">
      <w:pPr>
        <w:pStyle w:val="ListParagraph"/>
        <w:numPr>
          <w:ilvl w:val="0"/>
          <w:numId w:val="11"/>
        </w:numPr>
        <w:tabs>
          <w:tab w:val="right" w:pos="900"/>
        </w:tabs>
        <w:spacing w:after="200"/>
        <w:ind w:hanging="432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เป็นบุคคลล้มละลาย</w:t>
      </w:r>
    </w:p>
    <w:p w14:paraId="01EF737F" w14:textId="77777777" w:rsidR="009448F4" w:rsidRPr="002E28FC" w:rsidRDefault="009448F4" w:rsidP="00C60DA0">
      <w:pPr>
        <w:pStyle w:val="ListParagraph"/>
        <w:numPr>
          <w:ilvl w:val="0"/>
          <w:numId w:val="11"/>
        </w:numPr>
        <w:tabs>
          <w:tab w:val="right" w:pos="900"/>
        </w:tabs>
        <w:spacing w:after="200"/>
        <w:ind w:hanging="432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เป็นคนไร้ความสามารถหรือคนเสมือนไร้ความสามารถ</w:t>
      </w:r>
    </w:p>
    <w:p w14:paraId="5A2E7BB8" w14:textId="77777777" w:rsidR="009448F4" w:rsidRPr="002E28FC" w:rsidRDefault="009448F4" w:rsidP="00C60DA0">
      <w:pPr>
        <w:pStyle w:val="ListParagraph"/>
        <w:numPr>
          <w:ilvl w:val="0"/>
          <w:numId w:val="11"/>
        </w:numPr>
        <w:tabs>
          <w:tab w:val="right" w:pos="900"/>
        </w:tabs>
        <w:spacing w:after="200"/>
        <w:ind w:left="0" w:firstLine="144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lastRenderedPageBreak/>
        <w:t>ได้รับโทษจำคุกโดยคำพิพากษาถึงที่สุดให้จำคุก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เว้นแต่เป็นโทษสำหรับความผิดที่ได้กระทำโดยประมาทหรือความผิดลหุโทษ</w:t>
      </w:r>
    </w:p>
    <w:p w14:paraId="444D1E9B" w14:textId="77777777" w:rsidR="009448F4" w:rsidRPr="002E28FC" w:rsidRDefault="00331E73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8" w:name="S6A4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๖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จัตวา</w:t>
      </w:r>
      <w:bookmarkEnd w:id="8"/>
      <w:r w:rsidR="007370C0" w:rsidRPr="002E28FC">
        <w:rPr>
          <w:rStyle w:val="footnoteChar"/>
          <w:rFonts w:eastAsiaTheme="minorEastAsia"/>
          <w:cs/>
        </w:rPr>
        <w:footnoteReference w:id="11"/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ในกรณีที่กรรมการผู้ทรงคุณวุฒิพ้นจากตำแหน่งก่อนครบวาระ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ให้คณะรัฐมนตรีแต่งตั้งบุคคลในประเภทเดียวกันตามมาตรา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๖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ป็นกรรมการผู้ทรงคุณวุฒิแทนและให้ผู้ซึ่งได้รับแต่งตั้งอยู่ในตำแหน่งเท่ากับวาระที่เหลืออยู่ของกรรมการผู้ทรงคุณวุฒิซึ่งตนแทน</w:t>
      </w:r>
    </w:p>
    <w:p w14:paraId="5D9C0C34" w14:textId="77777777" w:rsidR="009448F4" w:rsidRPr="002E28FC" w:rsidRDefault="00331E73" w:rsidP="00C748A0">
      <w:pPr>
        <w:tabs>
          <w:tab w:val="right" w:pos="900"/>
        </w:tabs>
        <w:spacing w:after="2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นกรณีที่มีการแต่งตั้งกรรมการผู้ทรงคุณวุฒิเพิ่มขึ้นในระหว่างที่กรรมการผู้ทรงคุณวุฒิซึ่งแต่งตั้งไว้แล้วยังมีวาระอยู่ในตำแหน่ง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ผู้ซึ่งได้รับแต่งตั้งเพิ่มขึ้นนั้นอยู่ในตำแหน่งเท่ากับวาระที่เหลืออยู่ของกรรมการผู้ทรงคุณวุฒิซึ่งแต่งตั้งไว้แล้วนั้น</w:t>
      </w:r>
    </w:p>
    <w:p w14:paraId="468D164F" w14:textId="77777777" w:rsidR="009448F4" w:rsidRPr="002E28FC" w:rsidRDefault="00B345DC" w:rsidP="00C748A0">
      <w:pPr>
        <w:tabs>
          <w:tab w:val="right" w:pos="900"/>
        </w:tabs>
        <w:spacing w:after="2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th-TH"/>
        </w:rPr>
      </w:pPr>
      <w:bookmarkStart w:id="9" w:name="S6A5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๖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เบญจ</w:t>
      </w:r>
      <w:bookmarkEnd w:id="9"/>
      <w:r w:rsidR="007370C0" w:rsidRPr="002E28FC">
        <w:rPr>
          <w:rStyle w:val="footnoteChar"/>
          <w:rFonts w:eastAsiaTheme="minorEastAsia"/>
          <w:cs/>
        </w:rPr>
        <w:footnoteReference w:id="12"/>
      </w:r>
      <w:r w:rsidR="0013688F" w:rsidRPr="002E28FC">
        <w:rPr>
          <w:rFonts w:ascii="Times New Roman" w:eastAsia="Times New Roman" w:hAnsi="Times New Roman" w:hint="cs"/>
          <w:color w:val="000000"/>
          <w:sz w:val="24"/>
          <w:szCs w:val="24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นกรณีที่กรรมการผู้ทรงคุณวุฒิดำรงตำแหน่งครบวาระแล้วแต่ยังมิได้มีการแต่งตั้งกรรมการผู้ทรงคุณวุฒิขึ้นใหม่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กรรมการผู้ทรงคุณวุฒิซึ่งพ้นจากตำแหน่งตามวาระปฏิบัติหน้าที่ไปพลางก่อนจนกว่ากรรมการผู้ทรงคุณวุฒิซึ่งได้รับแต่งตั้งใหม่จะเข้ารับหน้าที่</w:t>
      </w:r>
    </w:p>
    <w:p w14:paraId="2D9DB25C" w14:textId="77777777" w:rsidR="009448F4" w:rsidRPr="002E28FC" w:rsidRDefault="00B345DC" w:rsidP="00C748A0">
      <w:pPr>
        <w:tabs>
          <w:tab w:val="right" w:pos="900"/>
        </w:tabs>
        <w:spacing w:after="200"/>
        <w:contextualSpacing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th-TH"/>
        </w:rPr>
      </w:pPr>
      <w:bookmarkStart w:id="10" w:name="S6A6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๖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ฉ</w:t>
      </w:r>
      <w:bookmarkEnd w:id="10"/>
      <w:r w:rsidR="007370C0" w:rsidRPr="002E28FC">
        <w:rPr>
          <w:rStyle w:val="footnoteChar"/>
          <w:rFonts w:eastAsiaTheme="minorEastAsia"/>
          <w:cs/>
        </w:rPr>
        <w:footnoteReference w:id="13"/>
      </w:r>
      <w:r w:rsidR="0013688F" w:rsidRPr="002E28FC">
        <w:rPr>
          <w:rFonts w:ascii="Times New Roman" w:eastAsia="Times New Roman" w:hAnsi="Times New Roman" w:hint="cs"/>
          <w:color w:val="000000"/>
          <w:sz w:val="24"/>
          <w:szCs w:val="24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การประชุมคณะกรรมการต้องมีกรรมการมาประชุมไม่น้อยกว่ากึ่งหนึ่งของจำนวนกรรมการทั้งหมด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จึงเป็นองค์ประชุม</w:t>
      </w:r>
    </w:p>
    <w:p w14:paraId="15D04F36" w14:textId="77777777" w:rsidR="009448F4" w:rsidRPr="002E28FC" w:rsidRDefault="00B345DC" w:rsidP="00C748A0">
      <w:pPr>
        <w:tabs>
          <w:tab w:val="right" w:pos="900"/>
        </w:tabs>
        <w:spacing w:after="200"/>
        <w:contextualSpacing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ในการประชุมคราวใด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ถ้าประธานกรรมการไม่มาประชุมหรือไม่สามารถปฏิบัติหน้าที่ได้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ให้กรรมการซึ่งมาประชุมเลือกกรรมการคนหนึ่งเป็นประธานในที่ประชุม</w:t>
      </w:r>
    </w:p>
    <w:p w14:paraId="737B91A5" w14:textId="77777777" w:rsidR="009448F4" w:rsidRPr="002E28FC" w:rsidRDefault="00B345DC" w:rsidP="00C748A0">
      <w:pPr>
        <w:tabs>
          <w:tab w:val="right" w:pos="900"/>
        </w:tabs>
        <w:spacing w:after="2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มติในที่ประชุมให้ถือเสียงข้างมาก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กรรมการคนหนึ่งมีเสียงหนึ่งในการลงคะแนน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ถ้าคะแนนเสียงเท่ากัน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ให้ประธานในที่ประชุมออกเสียงเพิ่มขึ้นอีกเสียงหนึ่งเป็นเสียงชี้ขาด</w:t>
      </w:r>
    </w:p>
    <w:p w14:paraId="668F6EA2" w14:textId="77777777" w:rsidR="009448F4" w:rsidRPr="002E28FC" w:rsidRDefault="00B345DC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11" w:name="S6A7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๖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สัตต</w:t>
      </w:r>
      <w:bookmarkEnd w:id="11"/>
      <w:r w:rsidR="007370C0" w:rsidRPr="002E28FC">
        <w:rPr>
          <w:rStyle w:val="footnoteChar"/>
          <w:rFonts w:eastAsiaTheme="minorEastAsia"/>
          <w:cs/>
        </w:rPr>
        <w:footnoteReference w:id="14"/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คณะกรรมการมีอำนาจแต่งตั้งคณะอนุกรรมการคณะหนึ่งหรือหลายคณะเพื่อพิจารณาหรือปฏิบัติการตามที่คณะกรรมการมอบหมาย</w:t>
      </w:r>
    </w:p>
    <w:p w14:paraId="27943B42" w14:textId="77777777" w:rsidR="009448F4" w:rsidRPr="002E28FC" w:rsidRDefault="00B345DC" w:rsidP="00C748A0">
      <w:pPr>
        <w:tabs>
          <w:tab w:val="right" w:pos="900"/>
        </w:tabs>
        <w:spacing w:after="2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การประชุมของคณะอนุกรรมการให้นำความในมาตรา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๖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ฉ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มาใช้บังคับโดยอนุโลม</w:t>
      </w:r>
    </w:p>
    <w:p w14:paraId="7CB216DC" w14:textId="77777777" w:rsidR="009448F4" w:rsidRPr="002E28FC" w:rsidRDefault="00B345DC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๖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อัฏฐ</w:t>
      </w:r>
      <w:r w:rsidR="007370C0" w:rsidRPr="002E28FC">
        <w:rPr>
          <w:rStyle w:val="footnoteChar"/>
          <w:rFonts w:eastAsiaTheme="minorEastAsia"/>
          <w:cs/>
        </w:rPr>
        <w:footnoteReference w:id="15"/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ในการดำเนินงานตามพระราชบัญญัตินี้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ให้คณะกรรมการและคณะอนุกรรมการมีอำนาจเรียกให้บริษัท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สถานพยาบาล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หรือบุคคลใดที่เกี่ยวข้องมาให้ถ้อยคำ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หรือส่งเอกสารหลักฐานเพื่อประกอบการพิจารณาได้</w:t>
      </w:r>
    </w:p>
    <w:p w14:paraId="5723E57D" w14:textId="77777777" w:rsidR="009448F4" w:rsidRPr="002E28FC" w:rsidRDefault="00B345DC" w:rsidP="00C748A0">
      <w:pPr>
        <w:tabs>
          <w:tab w:val="right" w:pos="900"/>
        </w:tabs>
        <w:spacing w:after="2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ค่าใช้จ่ายในการดำเนินงานของคณะกรรมการและคณะอนุกรรมการให้ใช้จ่ายจากกองทุน</w:t>
      </w:r>
    </w:p>
    <w:p w14:paraId="1727D816" w14:textId="77777777" w:rsidR="009448F4" w:rsidRPr="002E28FC" w:rsidRDefault="00094419" w:rsidP="00C748A0">
      <w:pPr>
        <w:tabs>
          <w:tab w:val="center" w:pos="468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12" w:name="G1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หมวด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๑</w:t>
      </w:r>
      <w:bookmarkEnd w:id="12"/>
    </w:p>
    <w:p w14:paraId="6E997824" w14:textId="77777777" w:rsidR="009448F4" w:rsidRPr="002E28FC" w:rsidRDefault="00094419" w:rsidP="00C748A0">
      <w:pPr>
        <w:tabs>
          <w:tab w:val="center" w:pos="468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lastRenderedPageBreak/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การประกันความเสียหาย</w:t>
      </w:r>
    </w:p>
    <w:p w14:paraId="10A2E71B" w14:textId="77777777" w:rsidR="009448F4" w:rsidRPr="002E28FC" w:rsidRDefault="00094419" w:rsidP="00C748A0">
      <w:pPr>
        <w:tabs>
          <w:tab w:val="center" w:pos="4680"/>
        </w:tabs>
        <w:spacing w:after="200"/>
        <w:jc w:val="thaiDistribute"/>
        <w:rPr>
          <w:rFonts w:ascii="TH SarabunPSK" w:hAnsi="TH SarabunPSK" w:cs="TH SarabunPSK"/>
          <w:color w:val="339966"/>
          <w:spacing w:val="8"/>
          <w:sz w:val="32"/>
          <w:szCs w:val="32"/>
        </w:rPr>
      </w:pPr>
      <w:r w:rsidRPr="002E28FC">
        <w:rPr>
          <w:rFonts w:ascii="TH SarabunPSK" w:hAnsi="TH SarabunPSK" w:cs="TH SarabunPSK"/>
          <w:sz w:val="32"/>
          <w:szCs w:val="32"/>
          <w:rtl/>
          <w:cs/>
        </w:rPr>
        <w:tab/>
      </w:r>
      <w:r w:rsidR="00B345DC" w:rsidRPr="002E28FC">
        <w:rPr>
          <w:rFonts w:ascii="TH SarabunPSK" w:hAnsi="TH SarabunPSK" w:cs="TH SarabunPSK"/>
          <w:sz w:val="32"/>
          <w:szCs w:val="32"/>
        </w:rPr>
        <w:t>__________________</w:t>
      </w:r>
    </w:p>
    <w:p w14:paraId="5488AB2F" w14:textId="77777777" w:rsidR="009448F4" w:rsidRPr="002E28FC" w:rsidRDefault="00B345DC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13" w:name="S7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๗</w:t>
      </w:r>
      <w:bookmarkEnd w:id="13"/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ภายใต้บังคับมาตรา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๘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จ้าของรถซึ่งใช้รถหรือมีรถไว้เพื่อใช้ต้องจัดให้มีการประกันความเสียหายสำหรับผู้ประสบภัยโดยประกันภัยกับบริษัท</w:t>
      </w:r>
    </w:p>
    <w:p w14:paraId="1A1C02A4" w14:textId="77777777" w:rsidR="009448F4" w:rsidRPr="002E28FC" w:rsidRDefault="00B345DC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จำนวนเงินเอาประกันภัย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ให้กำหนดตามชนิด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ประเภท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และขนาดของรถ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แต่ต้องไม่น้อยกว่าจำนวนเงินที่กำหนดไว้ในกฎกระทรวง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26"/>
      </w:tblGrid>
      <w:tr w:rsidR="008E078A" w:rsidRPr="002E28FC" w14:paraId="3594CBB9" w14:textId="77777777" w:rsidTr="00044A52">
        <w:tc>
          <w:tcPr>
            <w:tcW w:w="5000" w:type="pct"/>
            <w:shd w:val="clear" w:color="auto" w:fill="auto"/>
            <w:vAlign w:val="center"/>
          </w:tcPr>
          <w:p w14:paraId="2FA05976" w14:textId="319987AA" w:rsidR="008E078A" w:rsidRPr="002E28FC" w:rsidRDefault="00A47C3E" w:rsidP="0013688F">
            <w:pPr>
              <w:pStyle w:val="RegulatoryIndexBlue"/>
              <w:rPr>
                <w:spacing w:val="-6"/>
                <w:lang w:val="en-AU"/>
              </w:rPr>
            </w:pPr>
            <w:hyperlink r:id="rId32" w:history="1">
              <w:r w:rsidR="008E078A" w:rsidRPr="002E28FC">
                <w:rPr>
                  <w:rStyle w:val="Hyperlink"/>
                  <w:spacing w:val="-6"/>
                  <w:cs/>
                </w:rPr>
                <w:t>กฎกระทรวงกำหนดจำนวนเงินเอาประกันภัยตามชนิด ประเภท และขนาดของรถ พ.ศ. ๒๕๕๔</w:t>
              </w:r>
            </w:hyperlink>
          </w:p>
        </w:tc>
      </w:tr>
    </w:tbl>
    <w:p w14:paraId="28585977" w14:textId="77777777" w:rsidR="009448F4" w:rsidRPr="002E28FC" w:rsidRDefault="00B345DC" w:rsidP="003B217C">
      <w:pPr>
        <w:tabs>
          <w:tab w:val="right" w:pos="900"/>
        </w:tabs>
        <w:spacing w:before="1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สำหรับรถที่เจ้าของรถได้จัดให้มีการประกันภัยความเสียหายต่อผู้ประสบภัย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โดยเอาประกันภัยครอบคลุมความเสียหายต่อผู้ประสบภัยและทรัพย์สิน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ตามชนิด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ประเภท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และขนาดของรถที่กำหนดไว้ในกฎกระทรวงแล้ว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ไม่ต้องจัดให้มีการประกันความเสียหายสำหรับผู้ประสบภัยอีก</w:t>
      </w:r>
      <w:r w:rsidR="007370C0" w:rsidRPr="002E28FC">
        <w:rPr>
          <w:rStyle w:val="footnoteChar"/>
          <w:rFonts w:eastAsiaTheme="minorEastAsia"/>
          <w:cs/>
        </w:rPr>
        <w:footnoteReference w:id="16"/>
      </w:r>
    </w:p>
    <w:p w14:paraId="606CFB3A" w14:textId="77777777" w:rsidR="009448F4" w:rsidRPr="002E28FC" w:rsidRDefault="00B345DC" w:rsidP="00C748A0">
      <w:pPr>
        <w:tabs>
          <w:tab w:val="right" w:pos="900"/>
        </w:tabs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14" w:name="S8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๘</w:t>
      </w:r>
      <w:bookmarkEnd w:id="14"/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รถดังต่อไปนี้ไม่ต้องจัดให้มีการประกันความเสียหายตามมาตรา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๗</w:t>
      </w:r>
    </w:p>
    <w:p w14:paraId="4FEEC779" w14:textId="77777777" w:rsidR="009448F4" w:rsidRPr="002E28FC" w:rsidRDefault="009448F4" w:rsidP="00C60DA0">
      <w:pPr>
        <w:pStyle w:val="ListParagraph"/>
        <w:numPr>
          <w:ilvl w:val="0"/>
          <w:numId w:val="12"/>
        </w:numPr>
        <w:tabs>
          <w:tab w:val="right" w:pos="900"/>
        </w:tabs>
        <w:spacing w:after="200"/>
        <w:ind w:left="0"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รถสำหรับเฉพาะองค์พระมหากษัตริย์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พระราชินี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พระรัชทายาท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และรถสำหรับผู้สำเร็จราชการแทนพระองค์</w:t>
      </w:r>
    </w:p>
    <w:p w14:paraId="166739E9" w14:textId="77777777" w:rsidR="009448F4" w:rsidRPr="002E28FC" w:rsidRDefault="009448F4" w:rsidP="00C60DA0">
      <w:pPr>
        <w:pStyle w:val="ListParagraph"/>
        <w:numPr>
          <w:ilvl w:val="0"/>
          <w:numId w:val="12"/>
        </w:numPr>
        <w:tabs>
          <w:tab w:val="right" w:pos="900"/>
        </w:tabs>
        <w:spacing w:after="200"/>
        <w:ind w:left="0"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รถของสำนักพระราชวังที่จดทะเบียนและมีเครื่องหมายตามระเบียบที่เลขาธิการพระราชวังกำหนด</w:t>
      </w:r>
    </w:p>
    <w:p w14:paraId="11256807" w14:textId="77777777" w:rsidR="009448F4" w:rsidRPr="002E28FC" w:rsidRDefault="009448F4" w:rsidP="00C60DA0">
      <w:pPr>
        <w:pStyle w:val="ListParagraph"/>
        <w:numPr>
          <w:ilvl w:val="0"/>
          <w:numId w:val="12"/>
        </w:numPr>
        <w:tabs>
          <w:tab w:val="right" w:pos="900"/>
        </w:tabs>
        <w:spacing w:after="200"/>
        <w:ind w:left="0"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รถของกระทรวง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ทบวง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กรม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เทศบาล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องค์การบริหารส่วนจังหวัด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สุขาภิบาล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กรุงเทพมหานคร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เมืองพัทยา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และราชการส่วนท้องถิ่นที่เรียกชื่ออย่างอื่น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และรถยนตร์ทหารตามกฎหมายว่าด้วยรถยนตร์ทหาร</w:t>
      </w:r>
    </w:p>
    <w:p w14:paraId="631499DA" w14:textId="77777777" w:rsidR="009448F4" w:rsidRPr="002E28FC" w:rsidRDefault="009448F4" w:rsidP="00C60DA0">
      <w:pPr>
        <w:pStyle w:val="ListParagraph"/>
        <w:numPr>
          <w:ilvl w:val="0"/>
          <w:numId w:val="12"/>
        </w:numPr>
        <w:tabs>
          <w:tab w:val="right" w:pos="900"/>
        </w:tabs>
        <w:spacing w:after="200"/>
        <w:ind w:left="0"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รถอื่นตามที่กำหนดในกฎกระทรวง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26"/>
      </w:tblGrid>
      <w:tr w:rsidR="008E078A" w:rsidRPr="002E28FC" w14:paraId="38E95BF5" w14:textId="77777777" w:rsidTr="00044A52">
        <w:tc>
          <w:tcPr>
            <w:tcW w:w="5000" w:type="pct"/>
            <w:shd w:val="clear" w:color="auto" w:fill="auto"/>
          </w:tcPr>
          <w:p w14:paraId="63907BC7" w14:textId="3FA1ED5C" w:rsidR="008E078A" w:rsidRPr="002E28FC" w:rsidRDefault="00A47C3E" w:rsidP="0013688F">
            <w:pPr>
              <w:pStyle w:val="RegulatoryIndexBlue"/>
            </w:pPr>
            <w:hyperlink r:id="rId33" w:history="1">
              <w:r w:rsidR="008E078A" w:rsidRPr="002E28FC">
                <w:rPr>
                  <w:rStyle w:val="Hyperlink"/>
                  <w:cs/>
                </w:rPr>
                <w:t>กฎกระทรวง ฉบับที่ ๑๖</w:t>
              </w:r>
              <w:r w:rsidR="008E078A" w:rsidRPr="002E28FC">
                <w:rPr>
                  <w:rStyle w:val="Hyperlink"/>
                </w:rPr>
                <w:t xml:space="preserve"> (</w:t>
              </w:r>
              <w:r w:rsidR="008E078A" w:rsidRPr="002E28FC">
                <w:rPr>
                  <w:rStyle w:val="Hyperlink"/>
                  <w:cs/>
                </w:rPr>
                <w:t>พ.ศ. ๒๕๔๓</w:t>
              </w:r>
              <w:r w:rsidR="008E078A" w:rsidRPr="002E28FC">
                <w:rPr>
                  <w:rStyle w:val="Hyperlink"/>
                </w:rPr>
                <w:t xml:space="preserve">) </w:t>
              </w:r>
              <w:r w:rsidR="008E078A" w:rsidRPr="002E28FC">
                <w:rPr>
                  <w:rStyle w:val="Hyperlink"/>
                  <w:cs/>
                </w:rPr>
                <w:t>ออกตามความในพระราชบัญญัติคุ้มครองผู้ประสบภัยจากรถ พ.ศ. ๒๕๓๕</w:t>
              </w:r>
            </w:hyperlink>
          </w:p>
        </w:tc>
      </w:tr>
    </w:tbl>
    <w:p w14:paraId="68ABA483" w14:textId="4BF3D151" w:rsidR="009448F4" w:rsidRPr="002E28FC" w:rsidRDefault="00B345DC" w:rsidP="003B217C">
      <w:pPr>
        <w:tabs>
          <w:tab w:val="right" w:pos="900"/>
        </w:tabs>
        <w:spacing w:before="1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15" w:name="S9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๙</w:t>
      </w:r>
      <w:bookmarkEnd w:id="15"/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รถที่จดทะเบียนในต่างประเทศและนำเข้ามาใช้ในราชอาณาจักรเป็นการชั่วคราวโดยเจ้าของรถไม่มีภูมิลำเนาหรือถิ่นที่อยู่ในราชอาณาจักร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เจ้าของรถต้องจัดให้มีการประกันความเสียหายสำหรับผู้ประสบภัย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ทั้งนี้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ตามจำนวนเงิน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หลักเกณฑ์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วิธีการและเงื่อนไขที่กำหนดในกฎกระทรวง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26"/>
      </w:tblGrid>
      <w:tr w:rsidR="008E078A" w:rsidRPr="002E28FC" w14:paraId="44E09359" w14:textId="77777777" w:rsidTr="00044A52">
        <w:tc>
          <w:tcPr>
            <w:tcW w:w="5000" w:type="pct"/>
            <w:shd w:val="clear" w:color="auto" w:fill="auto"/>
          </w:tcPr>
          <w:p w14:paraId="0F36D045" w14:textId="54E8BCC3" w:rsidR="008E078A" w:rsidRPr="002E28FC" w:rsidRDefault="00A47C3E" w:rsidP="0013688F">
            <w:pPr>
              <w:pStyle w:val="RegulatoryIndexBlue"/>
              <w:rPr>
                <w:lang w:val="en-AU"/>
              </w:rPr>
            </w:pPr>
            <w:hyperlink r:id="rId34" w:history="1">
              <w:r w:rsidR="008E078A" w:rsidRPr="002E28FC">
                <w:rPr>
                  <w:rStyle w:val="Hyperlink"/>
                  <w:cs/>
                </w:rPr>
                <w:t>กฎกระทรวง ฉบับที่ ๒ (พ.ศ. ๒๕๓๕) ออกตามความในพระราชบัญญัติคุ้มครองผู้ประสบภัยจากรถ พ.ศ. ๒๕๓๕</w:t>
              </w:r>
            </w:hyperlink>
          </w:p>
        </w:tc>
      </w:tr>
    </w:tbl>
    <w:p w14:paraId="7681A495" w14:textId="22E48E5D" w:rsidR="009448F4" w:rsidRDefault="00B345DC" w:rsidP="003B217C">
      <w:pPr>
        <w:tabs>
          <w:tab w:val="right" w:pos="900"/>
        </w:tabs>
        <w:spacing w:before="1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16" w:name="S10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lastRenderedPageBreak/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๑๐</w:t>
      </w:r>
      <w:bookmarkEnd w:id="16"/>
      <w:r w:rsidR="007370C0" w:rsidRPr="002E28FC">
        <w:rPr>
          <w:rStyle w:val="footnoteChar"/>
          <w:rFonts w:eastAsiaTheme="minorEastAsia"/>
          <w:cs/>
        </w:rPr>
        <w:footnoteReference w:id="17"/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บริษัทต้องรับประกันความเสียหายตามมาตรา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๗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หรือมาตรา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แล้วแต่กรณี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ทั้งนี้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ตามหลักเกณฑ์และวิธีการที่รัฐมนตรีประกาศกำหนดโดยคำแนะนำของคณะกรรมการ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ประกาศดังกล่าวจะกำหนดให้ข้อความในกรมธรรม์ประกันภัยหรืออัตราเบี้ยประกันภัยแตกต่างกันตามชนิด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ประเภทหรือขนาดของรถ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หรือลักษณะของผู้เอาประกันภัยก็ได้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26"/>
      </w:tblGrid>
      <w:tr w:rsidR="00875953" w:rsidRPr="002E28FC" w14:paraId="256139BE" w14:textId="77777777" w:rsidTr="005B5EA7">
        <w:tc>
          <w:tcPr>
            <w:tcW w:w="5000" w:type="pct"/>
            <w:shd w:val="clear" w:color="auto" w:fill="auto"/>
          </w:tcPr>
          <w:p w14:paraId="6CFF9E1A" w14:textId="75A1DCCE" w:rsidR="00875953" w:rsidRPr="002E28FC" w:rsidRDefault="00A47C3E" w:rsidP="005B5EA7">
            <w:pPr>
              <w:pStyle w:val="RegulatoryIndexBlue"/>
            </w:pPr>
            <w:hyperlink r:id="rId35" w:history="1">
              <w:r w:rsidR="00875953" w:rsidRPr="002E28FC">
                <w:rPr>
                  <w:rStyle w:val="Hyperlink"/>
                  <w:spacing w:val="-6"/>
                  <w:cs/>
                </w:rPr>
                <w:t>ประกาศกระทรวงพาณิชย์ เรื่อง หลักเกณฑ์และวิธีการรับประกันความเสียหายสำหรับผู้ประสบภัยจากรถ</w:t>
              </w:r>
            </w:hyperlink>
          </w:p>
        </w:tc>
      </w:tr>
    </w:tbl>
    <w:p w14:paraId="6693CD81" w14:textId="77777777" w:rsidR="009448F4" w:rsidRPr="002E28FC" w:rsidRDefault="00B345DC" w:rsidP="00A63BF8">
      <w:pPr>
        <w:tabs>
          <w:tab w:val="right" w:pos="900"/>
        </w:tabs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บริษัทรายงานการรับประกันความเสียหายตามวรรคหนึ่งต่อนายทะเบียนตามหลักเกณฑ์และวิธีการที่นายทะเบียนประกาศกำหนด</w:t>
      </w:r>
      <w:r w:rsidR="007370C0" w:rsidRPr="002E28FC">
        <w:rPr>
          <w:rStyle w:val="footnoteChar"/>
          <w:rFonts w:eastAsiaTheme="minorEastAsia"/>
          <w:cs/>
        </w:rPr>
        <w:footnoteReference w:id="18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26"/>
      </w:tblGrid>
      <w:tr w:rsidR="008E078A" w:rsidRPr="002E28FC" w14:paraId="31B011A7" w14:textId="77777777" w:rsidTr="00BD3584">
        <w:tc>
          <w:tcPr>
            <w:tcW w:w="5000" w:type="pct"/>
            <w:shd w:val="clear" w:color="auto" w:fill="auto"/>
          </w:tcPr>
          <w:p w14:paraId="06CAEB43" w14:textId="7882E920" w:rsidR="008E078A" w:rsidRPr="002E28FC" w:rsidRDefault="00A47C3E" w:rsidP="000A4187">
            <w:pPr>
              <w:pStyle w:val="RegulatoryIndexBlue"/>
            </w:pPr>
            <w:hyperlink r:id="rId36" w:history="1">
              <w:r w:rsidR="00110D1C" w:rsidRPr="00544FFA">
                <w:rPr>
                  <w:rStyle w:val="Hyperlink"/>
                  <w:cs/>
                </w:rPr>
                <w:t xml:space="preserve">ประกาศนายทะเบียน เรื่อง หลักเกณฑ์และวิธีการให้บริษัทรายงานการรับประกันภัยรถตามพระราชบัญญัติคุ้มครองผู้ประสบภัยจากรถ พ.ศ. </w:t>
              </w:r>
              <w:r w:rsidR="00110D1C" w:rsidRPr="00544FFA">
                <w:rPr>
                  <w:rStyle w:val="Hyperlink"/>
                  <w:rFonts w:hint="cs"/>
                  <w:cs/>
                </w:rPr>
                <w:t>๒๕๓๕</w:t>
              </w:r>
              <w:r w:rsidR="00110D1C" w:rsidRPr="00544FFA">
                <w:rPr>
                  <w:rStyle w:val="Hyperlink"/>
                  <w:cs/>
                </w:rPr>
                <w:t xml:space="preserve"> พ.ศ. </w:t>
              </w:r>
              <w:r w:rsidR="00110D1C" w:rsidRPr="00544FFA">
                <w:rPr>
                  <w:rStyle w:val="Hyperlink"/>
                  <w:rFonts w:hint="cs"/>
                  <w:cs/>
                </w:rPr>
                <w:t>๒๕๖๕</w:t>
              </w:r>
            </w:hyperlink>
          </w:p>
        </w:tc>
      </w:tr>
    </w:tbl>
    <w:p w14:paraId="4AA202DE" w14:textId="74976631" w:rsidR="009448F4" w:rsidRPr="002E28FC" w:rsidRDefault="00B345DC" w:rsidP="003B217C">
      <w:pPr>
        <w:tabs>
          <w:tab w:val="right" w:pos="900"/>
        </w:tabs>
        <w:spacing w:before="1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17" w:name="S10A2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๑๐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ทวิ</w:t>
      </w:r>
      <w:bookmarkEnd w:id="17"/>
      <w:r w:rsidR="00CE3AB2" w:rsidRPr="002E28FC">
        <w:rPr>
          <w:rStyle w:val="footnoteChar"/>
          <w:rFonts w:eastAsiaTheme="minorEastAsia"/>
          <w:cs/>
        </w:rPr>
        <w:footnoteReference w:id="19"/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ให้จัดตั้ง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“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บริษัทกลางคุ้มครองผู้ประสบภัยจากรถ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จำกัด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”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ขึ้น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มีวัตถุประสงค์ดังต่อไปนี้</w:t>
      </w:r>
    </w:p>
    <w:p w14:paraId="4454D843" w14:textId="77777777" w:rsidR="009448F4" w:rsidRPr="002E28FC" w:rsidRDefault="009448F4" w:rsidP="00C60DA0">
      <w:pPr>
        <w:pStyle w:val="ListParagraph"/>
        <w:numPr>
          <w:ilvl w:val="0"/>
          <w:numId w:val="13"/>
        </w:numPr>
        <w:tabs>
          <w:tab w:val="right" w:pos="900"/>
        </w:tabs>
        <w:spacing w:after="200"/>
        <w:ind w:left="0"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ให้บริการเกี่ยวกับการรับคำร้องขอและการจ่ายค่าสินไหมทดแทนหรือเงินต่าง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ๆ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ตามพระราชบัญญัตินี้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และดำเนินกิจการตามที่บริษัทหรือสำนักงานกองทุนทดแทนผู้ประสบภัยจะได้มอบหมาย</w:t>
      </w:r>
    </w:p>
    <w:p w14:paraId="05F96579" w14:textId="77777777" w:rsidR="009448F4" w:rsidRPr="002E28FC" w:rsidRDefault="009448F4" w:rsidP="00C60DA0">
      <w:pPr>
        <w:pStyle w:val="ListParagraph"/>
        <w:numPr>
          <w:ilvl w:val="0"/>
          <w:numId w:val="13"/>
        </w:numPr>
        <w:tabs>
          <w:tab w:val="right" w:pos="900"/>
        </w:tabs>
        <w:spacing w:after="200"/>
        <w:ind w:left="0"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ประกอบธุรกิจประกันวินาศภัยเฉพาะการประกันภัยรถตามพระราชบัญญัตินี้ตามที่ได้รับอนุมัติจากคณะรัฐมนตรี</w:t>
      </w:r>
    </w:p>
    <w:p w14:paraId="4BB69259" w14:textId="77777777" w:rsidR="009448F4" w:rsidRPr="002E28FC" w:rsidRDefault="009448F4" w:rsidP="00C60DA0">
      <w:pPr>
        <w:pStyle w:val="ListParagraph"/>
        <w:numPr>
          <w:ilvl w:val="0"/>
          <w:numId w:val="13"/>
        </w:numPr>
        <w:tabs>
          <w:tab w:val="right" w:pos="900"/>
        </w:tabs>
        <w:ind w:left="0"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ดำเนินกิจการอื่นตามที่กำหนดในหนังสือบริคณห์สนธิ</w:t>
      </w:r>
    </w:p>
    <w:p w14:paraId="36192D6F" w14:textId="77777777" w:rsidR="009448F4" w:rsidRPr="002E28FC" w:rsidRDefault="009E7F0D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บริษัททุกบริษัทต้องเข้าชื่อซื้อหุ้นในการจัดตั้ง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การเพิ่มทุน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และดำเนินการใด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ๆ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ตามหลักเกณฑ์ที่รัฐมนตรีประกาศกำหนด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เพื่อให้บรรลุวัตถุประสงค์ของบริษัทกลางคุ้มครองผู้ประสบภัยจากรถ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จำกัด</w:t>
      </w:r>
    </w:p>
    <w:p w14:paraId="7EF0D1A3" w14:textId="77777777" w:rsidR="009448F4" w:rsidRPr="002E28FC" w:rsidRDefault="0013688F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ในการจัดตั้งบริษัทกลางคุ้มครองผู้ประสบภัยจากรถ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จำกัด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ให้รัฐมนตรีกำหนดระยะเวลาให้บริษัทเข้าชื่อซื้อหุ้น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และเมื่อครบกำหนดระยะเวลาดังกล่าวแล้ว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เลขาธิการคณะกรรมการกำกับและส่งเสริมการประกอบธุรกิจประกันภัยรวบรวมหุ้นที่มีผู้เข้าชื่อซื้อหุ้นไว้แล้วเพื่อกำหนดจำนวนหุ้นจัดทำหนังสือบริคณห์สนธิและข้อบังคับ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และกำหนดรายชื่อผู้เป็นคณะกรรมการและพนักงานสอบบัญชีชุดแรกของบริษัทกลางคุ้มครองผู้ประสบภัยจากรถ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จำกัด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ตลอดจนข้อความและขั้นตอนอื่นที่จำเป็นต้องมีในการจดทะเบียนบริษัทส่งไปจดทะเบียนบริษัท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ให้ผู้มีอำนาจดำเนินการเกี่ยวกับการจดทะเบียนบริษัทตามประมวลกฎหมายแพ่งและพาณิชย์ดำเนินการต่อไปตามบทกฎหมายที่เกี่ยวข้อง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และให้ถือว่าบริษัทกลางคุ้มครองผู้ประสบภัยจากรถ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จำกัด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ป็นบริษัทจำกัดตามประมวลกฎหมายแพ่งและพาณิชย์และเป็นบริษัทประกันวินาศภัยตามกฎหมายว่าด้วยประกันวินาศภัยนับแต่ได้จดทะเบียนดังกล่าว</w:t>
      </w:r>
    </w:p>
    <w:p w14:paraId="09B7FB7C" w14:textId="77777777" w:rsidR="009448F4" w:rsidRPr="002E28FC" w:rsidRDefault="009E7F0D" w:rsidP="003B217C">
      <w:pPr>
        <w:tabs>
          <w:tab w:val="right" w:pos="900"/>
        </w:tabs>
        <w:spacing w:before="1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lastRenderedPageBreak/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ในระหว่างที่บริษัทกลางคุ้มครองผู้ประสบภัยจากรถ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จำกัด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ยังมิได้มีการรับประกันวินาศภัย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มิให้นำบทบัญญัติเกี่ยวกับการต้องมีหลักทรัพย์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และเงินสำรองวางไว้กับนายทะเบียน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และการต้องดำรงไว้ซึ่งเงินกองทุนตามกฎหมายว่าด้วยประกันวินาศภัยมาใช้บังคับ</w:t>
      </w:r>
    </w:p>
    <w:p w14:paraId="7237763F" w14:textId="77777777" w:rsidR="009448F4" w:rsidRPr="002E28FC" w:rsidRDefault="009E7F0D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การแก้ไขเปลี่ยนแปลงหนังสือบริคณห์สนธิและข้อบังคับของบริษัทกลางคุ้มครองผู้ประสบภัยจากรถ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จำกัด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จะต้องได้รับความเห็นชอบจากรัฐมนตรีก่อน</w:t>
      </w:r>
    </w:p>
    <w:p w14:paraId="54C0438D" w14:textId="77777777" w:rsidR="009448F4" w:rsidRPr="002E28FC" w:rsidRDefault="009E7F0D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การแต่งตั้งกรรมการผู้จัดการของบริษัทกลางคุ้มครองผู้ประสบภัยจากรถ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จำกัด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จะต้องได้รับความเห็นชอบจากคณะกรรมการกำกับและส่งเสริมการประกอบธุรกิจประกันภัยก่อน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ในกรณีที่ปรากฏหลักฐานต่อคณะกรรมการกำกับและส่งเสริมการประกอบธุรกิจประกันภัยว่ากรรมการผู้จัดการมีพฤติการณ์ที่ไม่สุจริตในการปฏิบัติหน้าที่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คณะกรรมการกำกับและส่งเสริมการประกอบธุรกิจประกันภัยโดยความเห็นชอบของรัฐมนตรีมีอำนาจถอดถอนกรรมการผู้จัดการออกจากตำแหน่งได้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คณะกรรมการกำกับและส่งเสริมการประกอบธุรกิจประกันภัยมีอำนาจแต่งตั้งกรรมการผู้จัดการชั่วคราวจนกว่าบริษัทกลางคุ้มครองผู้ประสบภัยจากรถ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จำกัด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จะแต่งตั้งกรรมการผู้จัดการคนใหม่</w:t>
      </w:r>
    </w:p>
    <w:p w14:paraId="6EEC4B04" w14:textId="77777777" w:rsidR="009448F4" w:rsidRPr="002E28FC" w:rsidRDefault="009E7F0D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ทุกรอบสามเดือนบริษัทต้องออกเงินสมทบเพื่อเป็นค่าใช้จ่ายของบริษัทกลางคุ้มครองผู้ประสบภัยจากรถ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จำกัด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ตามสัดส่วนของเบี้ยประกันภัยที่บริษัทได้รับจากการรับประกันภัยตามพระราชบัญญัตินี้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ในแต่ละสามเดือนที่ผ่านมา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ในอัตราและวิธีการที่รัฐมนตรีประกาศกำหนด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26"/>
      </w:tblGrid>
      <w:tr w:rsidR="008E078A" w:rsidRPr="002E28FC" w14:paraId="4E11E2ED" w14:textId="77777777" w:rsidTr="00BD3584">
        <w:tc>
          <w:tcPr>
            <w:tcW w:w="5000" w:type="pct"/>
            <w:shd w:val="clear" w:color="auto" w:fill="auto"/>
          </w:tcPr>
          <w:p w14:paraId="51092D68" w14:textId="77777777" w:rsidR="008E078A" w:rsidRDefault="00A47C3E" w:rsidP="0013688F">
            <w:pPr>
              <w:pStyle w:val="RegulatoryIndexBlue"/>
            </w:pPr>
            <w:hyperlink r:id="rId37" w:history="1">
              <w:r w:rsidR="008E078A" w:rsidRPr="002E28FC">
                <w:rPr>
                  <w:rStyle w:val="Hyperlink"/>
                  <w:cs/>
                </w:rPr>
                <w:t>ประกาศกระทรวงการคลัง เรื่อง หลักเกณฑ์ และวิธีการจ่ายเงินสมทบเพื่อเป็นค่าใช้จ่ายของบริษัท กลางคุ้มครองผู้ประสบภัยจากรถ จำกัด</w:t>
              </w:r>
            </w:hyperlink>
          </w:p>
          <w:p w14:paraId="720BE9B6" w14:textId="681FC34C" w:rsidR="00021B0B" w:rsidRPr="002E28FC" w:rsidRDefault="00A47C3E" w:rsidP="0013688F">
            <w:pPr>
              <w:pStyle w:val="RegulatoryIndexBlue"/>
            </w:pPr>
            <w:hyperlink r:id="rId38" w:history="1">
              <w:r w:rsidR="00021B0B" w:rsidRPr="00BD0FB9">
                <w:rPr>
                  <w:rStyle w:val="Hyperlink"/>
                  <w:rFonts w:hint="cs"/>
                  <w:cs/>
                </w:rPr>
                <w:t xml:space="preserve">ประกาศกระทรวงการคลัง เรื่อง </w:t>
              </w:r>
              <w:r w:rsidR="00021B0B" w:rsidRPr="00BD0FB9">
                <w:rPr>
                  <w:rStyle w:val="Hyperlink"/>
                  <w:cs/>
                </w:rPr>
                <w:t xml:space="preserve">หลักเกณฑ์และวิธีการจ่ายเงินสมทบเพื่อเป็นค่าใช้จ่ายของบริษัทกลางคุ้มครองผู้ประสบภัยจากรถ จำกัด (ฉบับที่ </w:t>
              </w:r>
              <w:r w:rsidR="00021B0B" w:rsidRPr="00BD0FB9">
                <w:rPr>
                  <w:rStyle w:val="Hyperlink"/>
                  <w:rFonts w:hint="cs"/>
                  <w:cs/>
                </w:rPr>
                <w:t>๒</w:t>
              </w:r>
              <w:r w:rsidR="00021B0B" w:rsidRPr="00BD0FB9">
                <w:rPr>
                  <w:rStyle w:val="Hyperlink"/>
                  <w:cs/>
                </w:rPr>
                <w:t xml:space="preserve">) พ.ศ. </w:t>
              </w:r>
              <w:r w:rsidR="00021B0B" w:rsidRPr="00BD0FB9">
                <w:rPr>
                  <w:rStyle w:val="Hyperlink"/>
                  <w:rFonts w:hint="cs"/>
                  <w:cs/>
                </w:rPr>
                <w:t>๒๕๖๖</w:t>
              </w:r>
            </w:hyperlink>
          </w:p>
        </w:tc>
      </w:tr>
    </w:tbl>
    <w:p w14:paraId="1F3B8906" w14:textId="77777777" w:rsidR="009448F4" w:rsidRPr="002E28FC" w:rsidRDefault="009E7F0D" w:rsidP="003B217C">
      <w:pPr>
        <w:tabs>
          <w:tab w:val="right" w:pos="900"/>
        </w:tabs>
        <w:spacing w:before="1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เงินสมทบที่บริษัทจ่ายนั้นให้นำไปหักเป็นค่าใช้จ่ายในการคำนวณภาษีเงินได้ตามประมวลรัษฎากรได้</w:t>
      </w:r>
    </w:p>
    <w:p w14:paraId="4A04665F" w14:textId="77777777" w:rsidR="009448F4" w:rsidRPr="002E28FC" w:rsidRDefault="009E7F0D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บริษัทต้องมอบหมายการรับคำร้องขอและการจ่ายค่าสินไหมทดแทนหรือเงินต่าง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ๆ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ตามพระราชบัญญัตินี้ให้แก่บริษัทกลางคุ้มครองผู้ประสบภัยจากรถ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จำกัด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ดำเนินการแทนบริษัทด้วย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ให้บริษัททุกบริษัทปฏิบัติเกี่ยวกับการมอบอำนาจและการจัดสรรเงินเพื่อสำรองจ่ายค่าสินไหมทดแทนแทนบริษัทตามหลักเกณฑ์ที่คณะกรรมการของบริษัทกลางคุ้มครองผู้ประสบภัยจากรถ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จำกัด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กำหนด</w:t>
      </w:r>
    </w:p>
    <w:p w14:paraId="25D83762" w14:textId="77777777" w:rsidR="009448F4" w:rsidRPr="002E28FC" w:rsidRDefault="009E7F0D" w:rsidP="00C748A0">
      <w:pPr>
        <w:tabs>
          <w:tab w:val="right" w:pos="900"/>
        </w:tabs>
        <w:spacing w:after="2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[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คำว่า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“เลขาธิการคณะกรรมการกำกับและส่งเสริมการประกอบธุรกิจประกันภัย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”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และ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“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คณะกรรมการกำกับและส่งเสริมการประกอบธุรกิจประกันภัย”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แก้ไขเพิ่มเติมโดยผลของมาตรา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๓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แห่งพระราชบัญญัติคณะกรรมการกำกับและส่งเสริมการประกอบธุรกิจประกันภัย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พ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.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ศ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.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๒๕๕๐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]</w:t>
      </w:r>
    </w:p>
    <w:p w14:paraId="72D18184" w14:textId="77777777" w:rsidR="009448F4" w:rsidRPr="002E28FC" w:rsidRDefault="009E7F0D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18" w:name="S10A3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lastRenderedPageBreak/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๑๐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ตรี</w:t>
      </w:r>
      <w:bookmarkEnd w:id="18"/>
      <w:r w:rsidR="00CE3AB2" w:rsidRPr="002E28FC">
        <w:rPr>
          <w:rStyle w:val="footnoteChar"/>
          <w:rFonts w:eastAsiaTheme="minorEastAsia"/>
          <w:cs/>
        </w:rPr>
        <w:footnoteReference w:id="20"/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บริษัทใดฝ่าฝืนหรือไม่ปฏิบัติตามมาตรา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๑๐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๑๐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ทวิ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รัฐมนตรีมีอำนาจสั่งเพิกถอนใบอนุญาตประกอบธุรกิจประกันวินาศภัยในส่วนที่เกี่ยวกับการประกันภัยรถยนต์ของบริษัทนั้นได้</w:t>
      </w:r>
    </w:p>
    <w:p w14:paraId="6A6299C4" w14:textId="77777777" w:rsidR="009448F4" w:rsidRPr="002E28FC" w:rsidRDefault="0013688F" w:rsidP="00C748A0">
      <w:pPr>
        <w:tabs>
          <w:tab w:val="right" w:pos="900"/>
        </w:tabs>
        <w:spacing w:after="2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บริษัทที่เพิกถอนใบอนุญาตตามวรรคหนึ่งต้องผูกพันตามกรมธรรม์ประกันภัยรถยนต์ที่บริษัทได้ออกให้แก่ผู้เอาประกันภัยต่อไปจนกว่ากรมธรรม์ประกันภัยรถยนต์ดังกล่าวจะหมดอายุ</w:t>
      </w:r>
    </w:p>
    <w:p w14:paraId="63B1D4EF" w14:textId="77777777" w:rsidR="009448F4" w:rsidRPr="002E28FC" w:rsidRDefault="009E7F0D" w:rsidP="00C748A0">
      <w:pPr>
        <w:tabs>
          <w:tab w:val="right" w:pos="900"/>
        </w:tabs>
        <w:spacing w:after="2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19" w:name="S11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๑๑</w:t>
      </w:r>
      <w:bookmarkEnd w:id="19"/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ภายใต้บังคับมาตรา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๘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ห้ามมิให้ผู้ใดใช้รถที่ไม่ได้จัดให้มีการประกันความเสียหายตามมาตรา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๗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หรือมาตรา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๙</w:t>
      </w:r>
    </w:p>
    <w:p w14:paraId="3842C1C5" w14:textId="77777777" w:rsidR="009448F4" w:rsidRPr="002E28FC" w:rsidRDefault="009E7F0D" w:rsidP="00A63BF8">
      <w:pPr>
        <w:tabs>
          <w:tab w:val="right" w:pos="900"/>
        </w:tabs>
        <w:spacing w:after="2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20" w:name="S12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๑</w:t>
      </w:r>
      <w:bookmarkEnd w:id="20"/>
      <w:r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๒</w:t>
      </w:r>
      <w:r w:rsidR="00CE3AB2" w:rsidRPr="002E28FC">
        <w:rPr>
          <w:rStyle w:val="footnoteChar"/>
          <w:rFonts w:eastAsiaTheme="minorEastAsia"/>
          <w:cs/>
        </w:rPr>
        <w:footnoteReference w:id="21"/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เจ้าของรถหรือผู้ใช้รถต้องเก็บรักษาหลักฐานแสดงการมีประกันความเสียหายตามมาตรา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๗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หรือมาตรา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ไว้ให้พร้อมที่จะแสดงต่อเจ้าพนักงานได้ทุกเวลาที่ใช้รถ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เว้นแต่กรณีรถคันดังกล่าวได้จดทะเบียนหรือชำระภาษีประจำปีสำหรับรถตามมาตรา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๑๙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แล้ว</w:t>
      </w:r>
    </w:p>
    <w:p w14:paraId="113385F6" w14:textId="2D36427E" w:rsidR="009448F4" w:rsidRPr="002E28FC" w:rsidRDefault="009E7F0D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21" w:name="S13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๑๓</w:t>
      </w:r>
      <w:bookmarkEnd w:id="21"/>
      <w:r w:rsidR="00CE3AB2" w:rsidRPr="002E28FC">
        <w:rPr>
          <w:rStyle w:val="footnoteChar"/>
          <w:rFonts w:eastAsiaTheme="minorEastAsia"/>
          <w:cs/>
        </w:rPr>
        <w:footnoteReference w:id="22"/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ในกรณีที่บริษัทหรือเจ้าของรถบอกเลิกกรมธรรม์ประกันภัยก่อนครบกำหนดการคุ้มครองไม่ว่าด้วยเหตุใด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บริษัทต้องแจ้งการบอกเลิกนั้นให้นายทะเบียนทราบ</w:t>
      </w:r>
    </w:p>
    <w:p w14:paraId="00A6DC27" w14:textId="77777777" w:rsidR="009448F4" w:rsidRPr="002E28FC" w:rsidRDefault="0013688F" w:rsidP="003B217C">
      <w:pPr>
        <w:tabs>
          <w:tab w:val="right" w:pos="900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การแจ้งการบอกเลิก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ให้เป็นไปตามหลักเกณฑ์และวิธีการที่นายทะเบียนประกาศกำหนด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26"/>
      </w:tblGrid>
      <w:tr w:rsidR="00C84D3F" w:rsidRPr="002E28FC" w14:paraId="0440A0EA" w14:textId="77777777" w:rsidTr="00BD3584">
        <w:tc>
          <w:tcPr>
            <w:tcW w:w="5000" w:type="pct"/>
            <w:shd w:val="clear" w:color="auto" w:fill="auto"/>
          </w:tcPr>
          <w:p w14:paraId="71715CF5" w14:textId="77777777" w:rsidR="00C84D3F" w:rsidRDefault="00A47C3E" w:rsidP="00BD3584">
            <w:pPr>
              <w:pStyle w:val="RegulatoryIndexBlue"/>
              <w:rPr>
                <w:lang w:val="en-AU"/>
              </w:rPr>
            </w:pPr>
            <w:hyperlink r:id="rId39" w:history="1">
              <w:r w:rsidR="00C84D3F" w:rsidRPr="00BD3584">
                <w:rPr>
                  <w:rStyle w:val="Hyperlink"/>
                  <w:cs/>
                  <w:lang w:val="en-AU"/>
                </w:rPr>
                <w:t>กฎกระทรวง ฉบับที่ ๕ (พ.ศ. ๒๕๓๕) ออกตามความในพระราชบัญญัติคุ้มครองผู้ประสบภัยจากรถ พ.ศ. ๒๕๓๕</w:t>
              </w:r>
            </w:hyperlink>
          </w:p>
          <w:p w14:paraId="08D8E7C8" w14:textId="250825E8" w:rsidR="00F23C5A" w:rsidRPr="002E28FC" w:rsidRDefault="00A47C3E" w:rsidP="00BD3584">
            <w:pPr>
              <w:pStyle w:val="RegulatoryIndexBlue"/>
              <w:rPr>
                <w:cs/>
                <w:lang w:val="en-AU"/>
              </w:rPr>
            </w:pPr>
            <w:hyperlink r:id="rId40" w:history="1">
              <w:r w:rsidR="00F23C5A" w:rsidRPr="00544FFA">
                <w:rPr>
                  <w:rStyle w:val="Hyperlink"/>
                  <w:cs/>
                </w:rPr>
                <w:t xml:space="preserve">ประกาศนายทะเบียน เรื่อง หลักเกณฑ์และวิธีการให้บริษัทรายงานการรับประกันภัยรถตามพระราชบัญญัติคุ้มครองผู้ประสบภัยจากรถ พ.ศ. </w:t>
              </w:r>
              <w:r w:rsidR="00F23C5A" w:rsidRPr="00544FFA">
                <w:rPr>
                  <w:rStyle w:val="Hyperlink"/>
                  <w:rFonts w:hint="cs"/>
                  <w:cs/>
                </w:rPr>
                <w:t>๒๕๓๕</w:t>
              </w:r>
              <w:r w:rsidR="00F23C5A" w:rsidRPr="00544FFA">
                <w:rPr>
                  <w:rStyle w:val="Hyperlink"/>
                  <w:cs/>
                </w:rPr>
                <w:t xml:space="preserve"> พ.ศ. </w:t>
              </w:r>
              <w:r w:rsidR="00F23C5A" w:rsidRPr="00544FFA">
                <w:rPr>
                  <w:rStyle w:val="Hyperlink"/>
                  <w:rFonts w:hint="cs"/>
                  <w:cs/>
                </w:rPr>
                <w:t>๒๕๖๕</w:t>
              </w:r>
            </w:hyperlink>
          </w:p>
        </w:tc>
      </w:tr>
    </w:tbl>
    <w:p w14:paraId="3E69E426" w14:textId="6C4C3B30" w:rsidR="009448F4" w:rsidRPr="002E28FC" w:rsidRDefault="009E7F0D" w:rsidP="003B217C">
      <w:pPr>
        <w:tabs>
          <w:tab w:val="right" w:pos="900"/>
        </w:tabs>
        <w:spacing w:before="1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22" w:name="S14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๑๔</w:t>
      </w:r>
      <w:bookmarkEnd w:id="22"/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การประกันตามมาตรา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๗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ต้องมีข้อกำหนดให้มีการจ่ายค่าเสียหายเบื้องต้นตามพระราชบัญญัตินี้ด้วย</w:t>
      </w:r>
    </w:p>
    <w:p w14:paraId="7F624B4C" w14:textId="77777777" w:rsidR="009448F4" w:rsidRPr="002E28FC" w:rsidRDefault="009E7F0D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เมื่อมีการกำหนดจำนวนเงินเอาประกันภัยตามมาตรา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๗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วรรคสอง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แล้ว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หลักเกณฑ์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วิธีจ่าย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และระยะเวลาการจ่ายค่าสินไหมทดแทนนอกเหนือจากค่าเสียหายเบื้องต้น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ให้เป็นไปตามที่คณะกรรมการกำกับและส่งเสริมการประกอบธุรกิจประกันภัยประกาศกำหนด</w:t>
      </w:r>
      <w:bookmarkStart w:id="23" w:name="_ftnref22"/>
      <w:r w:rsidR="009448F4" w:rsidRPr="002E28FC">
        <w:rPr>
          <w:rStyle w:val="footnoteChar"/>
          <w:rFonts w:eastAsiaTheme="minorEastAsia"/>
        </w:rPr>
        <w:fldChar w:fldCharType="begin"/>
      </w:r>
      <w:r w:rsidR="009448F4" w:rsidRPr="002E28FC">
        <w:rPr>
          <w:rStyle w:val="footnoteChar"/>
          <w:rFonts w:eastAsiaTheme="minorEastAsia"/>
        </w:rPr>
        <w:instrText xml:space="preserve"> HYPERLINK "https://www.krisdika.go.th/librarian/getfile?sysid=572640&amp;ext=htm" \l "_ftn22" \o "" </w:instrText>
      </w:r>
      <w:r w:rsidR="009448F4" w:rsidRPr="002E28FC">
        <w:rPr>
          <w:rStyle w:val="footnoteChar"/>
          <w:rFonts w:eastAsiaTheme="minorEastAsia"/>
        </w:rPr>
      </w:r>
      <w:r w:rsidR="009448F4" w:rsidRPr="002E28FC">
        <w:rPr>
          <w:rStyle w:val="footnoteChar"/>
          <w:rFonts w:eastAsiaTheme="minorEastAsia"/>
        </w:rPr>
        <w:fldChar w:fldCharType="separate"/>
      </w:r>
      <w:r w:rsidR="00CE3AB2" w:rsidRPr="002E28FC">
        <w:rPr>
          <w:rStyle w:val="footnoteChar"/>
          <w:rFonts w:eastAsiaTheme="minorEastAsia"/>
        </w:rPr>
        <w:footnoteReference w:id="23"/>
      </w:r>
      <w:r w:rsidR="009448F4" w:rsidRPr="002E28FC">
        <w:rPr>
          <w:rStyle w:val="footnoteChar"/>
          <w:rFonts w:eastAsiaTheme="minorEastAsia"/>
        </w:rPr>
        <w:fldChar w:fldCharType="end"/>
      </w:r>
      <w:bookmarkEnd w:id="23"/>
    </w:p>
    <w:p w14:paraId="78EFA1AF" w14:textId="77777777" w:rsidR="009448F4" w:rsidRPr="002E28FC" w:rsidRDefault="009E7F0D" w:rsidP="003B217C">
      <w:pPr>
        <w:tabs>
          <w:tab w:val="right" w:pos="900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lastRenderedPageBreak/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[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คำว่า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“คณะกรรมการกำกับและส่งเสริมการประกอบธุรกิจประกันภัย”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แก้ไขเพิ่มเติมโดยผลของมาตรา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๓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แห่งพระราชบัญญัติคณะกรรมการกำกับและส่งเสริมการประกอบธุรกิจประกันภัย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พ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.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ศ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.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๒๕๕๐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]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26"/>
      </w:tblGrid>
      <w:tr w:rsidR="008017A2" w:rsidRPr="002E28FC" w14:paraId="2A08167E" w14:textId="77777777" w:rsidTr="00A63BF8">
        <w:tc>
          <w:tcPr>
            <w:tcW w:w="5000" w:type="pct"/>
            <w:shd w:val="clear" w:color="auto" w:fill="auto"/>
          </w:tcPr>
          <w:p w14:paraId="483EBDE7" w14:textId="2523B830" w:rsidR="008017A2" w:rsidRPr="002E28FC" w:rsidRDefault="00A47C3E" w:rsidP="0013688F">
            <w:pPr>
              <w:pStyle w:val="RegulatoryIndexBlue"/>
              <w:rPr>
                <w:cs/>
                <w:lang w:val="en-AU"/>
              </w:rPr>
            </w:pPr>
            <w:hyperlink r:id="rId41" w:history="1">
              <w:r w:rsidR="008017A2" w:rsidRPr="002E28FC">
                <w:rPr>
                  <w:rStyle w:val="Hyperlink"/>
                  <w:cs/>
                </w:rPr>
                <w:t>ประกาศกระทรวงพาณิชย์ เรื่อง หลักเกณฑ์ วิธีจ่าย และระยะเวลาการจ่ายค่าสินไหมทดแทน นอกเหนือจากค่าเสียหายเบื้องต้น</w:t>
              </w:r>
            </w:hyperlink>
          </w:p>
        </w:tc>
      </w:tr>
    </w:tbl>
    <w:p w14:paraId="1353B5DE" w14:textId="0ADF88C0" w:rsidR="009448F4" w:rsidRPr="002E28FC" w:rsidRDefault="009E7F0D" w:rsidP="003B217C">
      <w:pPr>
        <w:tabs>
          <w:tab w:val="right" w:pos="900"/>
        </w:tabs>
        <w:spacing w:before="1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24" w:name="S15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๑๕</w:t>
      </w:r>
      <w:bookmarkEnd w:id="24"/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รมธรรม์ประกันภัยหรือเอกสารประกอบหรือแนบท้ายกรมธรรม์ประกันภัยซึ่งมีข้อความระบุถึงความรับผิดของบริษัทแตกต่างไปจากที่กำหนดไว้ในบทแห่งพระราชบัญญัตินี้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บริษัทจะยกเป็นข้อต่อสู้เพื่อปฏิเสธความรับผิดต่อผู้ประสบภัยในการชดใช้ค่าเสียหายเบื้องต้นมิได้</w:t>
      </w:r>
    </w:p>
    <w:p w14:paraId="0D74D42D" w14:textId="77777777" w:rsidR="009448F4" w:rsidRPr="002E28FC" w:rsidRDefault="009E7F0D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25" w:name="S16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๑๖</w:t>
      </w:r>
      <w:bookmarkEnd w:id="25"/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บริษัทจะยกเอาเหตุแห่งความไม่สมบูรณ์หรือการฝ่าฝืนเงื่อนไขของกรมธรรม์ประกันภัยระหว่างบริษัทกับเจ้าของรถ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หรือการได้บอกเลิกกรมธรรม์ประกันภัยกับเจ้าของรถ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เพื่อปฏิเสธความรับผิดต่อผู้ประสบภัยในการชดใช้ค่าเสียหายเบื้องต้นมิได้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เว้นแต่บริษัทได้มีหนังสือแจ้งการบอกเลิกกรมธรรม์ประกันภัยให้เจ้าของรถและนายทะเบียนทราบล่วงหน้า</w:t>
      </w:r>
    </w:p>
    <w:p w14:paraId="55FC839C" w14:textId="7AA22C58" w:rsidR="009448F4" w:rsidRPr="002E28FC" w:rsidRDefault="009E7F0D" w:rsidP="00C748A0">
      <w:pPr>
        <w:tabs>
          <w:tab w:val="right" w:pos="900"/>
        </w:tabs>
        <w:spacing w:after="2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ารบอกเลิกกรมธรรม์ประกันภัยให้มีผลเมื่อครบกำหนดสามสิบวันนับแต่วันที่บริษัทได้มีหนังสือแจ้งการเลิกกรมธรรม์ประกันภัยไปยังผู้เอาประกันภัยตามภูมิลำเนาที่ทราบครั้งสุดท้าย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โดยทางไปรษณีย์ลงทะเบียนตอบรับ</w:t>
      </w:r>
    </w:p>
    <w:p w14:paraId="5351D987" w14:textId="77777777" w:rsidR="009448F4" w:rsidRPr="002E28FC" w:rsidRDefault="009E7F0D" w:rsidP="00C748A0">
      <w:pPr>
        <w:tabs>
          <w:tab w:val="right" w:pos="900"/>
        </w:tabs>
        <w:spacing w:after="2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26" w:name="S17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๑๗</w:t>
      </w:r>
      <w:bookmarkEnd w:id="26"/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บริษัทจะยกเอาความทุจริตหรือความประมาทเลินเล่ออย่างร้ายแรงของผู้เอาประกันภัยมาเป็นข้อต่อสู้เพื่อปฏิเสธความรับผิดในการจ่ายค่าเสียหายเบื้องต้นให้แก่ผู้ประสบภัยมิได้</w:t>
      </w:r>
    </w:p>
    <w:p w14:paraId="0612F26D" w14:textId="77777777" w:rsidR="009448F4" w:rsidRPr="002E28FC" w:rsidRDefault="009E7F0D" w:rsidP="00C748A0">
      <w:pPr>
        <w:tabs>
          <w:tab w:val="right" w:pos="900"/>
        </w:tabs>
        <w:spacing w:after="2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27" w:name="S18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๑๘</w:t>
      </w:r>
      <w:bookmarkEnd w:id="27"/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นกรณีที่รถซึ่งเจ้าของรถได้เอาประกันภัยไว้กับบริษัทได้โอนไปยังบุคคลอื่นโดยผลของกฎหมายว่าด้วยมรดกหรือโดยบทบัญญัติแห่งกฎหมายอื่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ให้ผู้ได้มาซึ่งรถดังกล่าวมีฐานะเสมือนเป็นผู้เอาประกันภัยตามกรมธรรม์ประกันภัยนั้น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บริษัทต้องรับผิดตามกรมธรรม์ประกันภัยดังกล่าวต่อไปตลอดอายุของกรมธรรม์ประกันภัยที่ยังเหลืออยู่</w:t>
      </w:r>
    </w:p>
    <w:p w14:paraId="1FEB0608" w14:textId="1D1797D0" w:rsidR="009448F4" w:rsidRPr="002E28FC" w:rsidRDefault="009E7F0D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28" w:name="S19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๑๙</w:t>
      </w:r>
      <w:bookmarkEnd w:id="28"/>
      <w:r w:rsidR="00CE3AB2" w:rsidRPr="002E28FC">
        <w:rPr>
          <w:rStyle w:val="footnoteChar"/>
          <w:rFonts w:eastAsiaTheme="minorEastAsia"/>
          <w:cs/>
        </w:rPr>
        <w:footnoteReference w:id="24"/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นการรับจดทะเบียนรถยนต์หรือการรับชำระภาษีรถยนต์ประจำปีตามกฎหมายว่าด้วยรถยนต์และกฎหมายว่าด้วยการขนส่งทางบก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ให้นายทะเบียนตามกฎหมายดังกล่าวมีอำนาจหน้าที่ในการตรวจสอบว่ามีการประกันความเสียหายตามมาตรา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๗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แล้ว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จึงจะรับจดทะเบียนรถยนต์หรือรับชำระภาษีรถยนต์ประจำปีได้</w:t>
      </w:r>
    </w:p>
    <w:p w14:paraId="165330DC" w14:textId="77777777" w:rsidR="009448F4" w:rsidRPr="002E28FC" w:rsidRDefault="009E7F0D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ในกรณีที่ไม่ปรากฏว่ามีการประกันความเสียหายตามมาตรา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๗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ให้นายทะเบียนตามกฎหมายดังกล่าวจัดให้มีการทำประกันความเสียหายตามมาตรา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๗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โดยให้นายทะเบียนตามกฎหมายดังกล่าวมีสิทธิเรียกค่าตอบแทนได้ไม่เกินร้อยละห้าแล้วให้เจ้าของรถได้รับส่วนลดร้อยละเจ็ดจากค่าตอบแทนที่นายทะเบียน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lastRenderedPageBreak/>
        <w:t>ตามกฎหมายนั้นได้รับจากบริษัทในอัตราร้อยละสิบสองหรือตามอัตราที่คณะกรรมการกำกับและส่งเสริมการประกอบธุรกิจประกันภัยประกาศกำหนด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ทั้งนี้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ตามระเบียบที่คณะรัฐมนตรีกำหนด</w:t>
      </w:r>
    </w:p>
    <w:p w14:paraId="10861422" w14:textId="77777777" w:rsidR="009448F4" w:rsidRPr="002E28FC" w:rsidRDefault="009E7F0D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เงินค่าตอบแทนร้อยละห้าที่นายทะเบียนตามกฎหมายดังกล่าวได้รับ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ไม่ต้องนำส่งกระทรวงการคลังเป็นรายได้ของแผ่นดิน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และสามารถนำไปใช้จ่ายได้ตามระเบียบที่กระทรวงการคลังได้ให้ความเห็นชอบ</w:t>
      </w:r>
    </w:p>
    <w:p w14:paraId="02BF1646" w14:textId="77777777" w:rsidR="009E7F0D" w:rsidRPr="002E28FC" w:rsidRDefault="009E7F0D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[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คำว่า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“คณะกรรมการกำกับและส่งเสริมการประกอบธุรกิจประกันภัย”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แก้ไขเพิ่มเติมโดยผลของมาตรา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๓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แห่งพระราชบัญญัติคณะกรรมการกำกับและส่งเสริมการประกอบธุรกิจประกันภัย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พ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.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ศ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.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๒๕๕๐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]</w:t>
      </w:r>
    </w:p>
    <w:p w14:paraId="77C63E90" w14:textId="77777777" w:rsidR="009E7F0D" w:rsidRPr="002E28FC" w:rsidRDefault="00094419" w:rsidP="00C748A0">
      <w:pPr>
        <w:pStyle w:val="a"/>
        <w:jc w:val="thaiDistribute"/>
      </w:pPr>
      <w:r w:rsidRPr="002E28FC">
        <w:rPr>
          <w:cs/>
        </w:rPr>
        <w:tab/>
      </w:r>
      <w:r w:rsidR="009E7F0D" w:rsidRPr="002E28FC">
        <w:rPr>
          <w:cs/>
        </w:rPr>
        <w:t>หมวด</w:t>
      </w:r>
      <w:r w:rsidR="0013688F" w:rsidRPr="002E28FC">
        <w:rPr>
          <w:cs/>
        </w:rPr>
        <w:t xml:space="preserve"> </w:t>
      </w:r>
      <w:r w:rsidR="009E7F0D" w:rsidRPr="002E28FC">
        <w:rPr>
          <w:cs/>
        </w:rPr>
        <w:t>๒</w:t>
      </w:r>
    </w:p>
    <w:p w14:paraId="0B5B10EE" w14:textId="77777777" w:rsidR="009E7F0D" w:rsidRPr="002E28FC" w:rsidRDefault="009E7F0D" w:rsidP="00C748A0">
      <w:pPr>
        <w:pStyle w:val="a"/>
        <w:jc w:val="thaiDistribute"/>
      </w:pPr>
      <w:r w:rsidRPr="002E28FC">
        <w:rPr>
          <w:cs/>
        </w:rPr>
        <w:tab/>
        <w:t>ค่าสินไหม</w:t>
      </w:r>
      <w:r w:rsidRPr="002E28FC">
        <w:rPr>
          <w:rFonts w:hint="cs"/>
          <w:cs/>
        </w:rPr>
        <w:t>ทดแทน</w:t>
      </w:r>
      <w:r w:rsidR="00CE3AB2" w:rsidRPr="002E28FC">
        <w:rPr>
          <w:rStyle w:val="footnoteChar"/>
          <w:cs/>
        </w:rPr>
        <w:footnoteReference w:id="25"/>
      </w:r>
    </w:p>
    <w:p w14:paraId="3FA5332F" w14:textId="77777777" w:rsidR="009448F4" w:rsidRPr="002E28FC" w:rsidRDefault="00094419" w:rsidP="00C748A0">
      <w:pPr>
        <w:pStyle w:val="a"/>
        <w:jc w:val="thaiDistribute"/>
        <w:rPr>
          <w:color w:val="339966"/>
          <w:spacing w:val="8"/>
        </w:rPr>
      </w:pPr>
      <w:r w:rsidRPr="002E28FC">
        <w:rPr>
          <w:cs/>
        </w:rPr>
        <w:tab/>
      </w:r>
      <w:r w:rsidR="009E7F0D" w:rsidRPr="002E28FC">
        <w:t>__________________</w:t>
      </w:r>
    </w:p>
    <w:p w14:paraId="30B13C4C" w14:textId="101E2261" w:rsidR="00D45237" w:rsidRPr="002E28FC" w:rsidRDefault="00094419" w:rsidP="00397C6E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</w:pPr>
      <w:bookmarkStart w:id="29" w:name="S20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๒๐</w:t>
      </w:r>
      <w:bookmarkEnd w:id="29"/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เมื่อมีความเสียหายเกิดขึ้นแก่ผู้ประสบภัยจากรถที่บริษัทได้รับประกันภัยไว้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ให้บริษัทจ่ายค่าเสียหายเบื้องต้นแก่ผู้ประสบภัยเมื่อได้รับคำร้องขอจากผู้ประสบภัย</w:t>
      </w:r>
    </w:p>
    <w:p w14:paraId="5EC0C2A8" w14:textId="42C2958D" w:rsidR="009448F4" w:rsidRPr="002E28FC" w:rsidRDefault="00094419" w:rsidP="003B217C">
      <w:pPr>
        <w:tabs>
          <w:tab w:val="right" w:pos="900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ความเสียหายที่จะให้ได้รับค่าเสียหายเบื้องต้น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จำนวนเงินค่าเสียหายเบื้องต้น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การร้องขอรับค่าเสียหายเบื้องต้น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และการจ่ายค่าเสียหายเบื้องต้นให้แก่ผู้ประสบภัยตามวรรคหนึ่ง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ให้เป็นไปตามหลักเกณฑ์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วิธีการและอัตราที่กำหนดในกฎกระทรวง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26"/>
      </w:tblGrid>
      <w:tr w:rsidR="00402D8A" w:rsidRPr="002E28FC" w14:paraId="0585FE37" w14:textId="77777777" w:rsidTr="00A63BF8">
        <w:tc>
          <w:tcPr>
            <w:tcW w:w="5000" w:type="pct"/>
            <w:shd w:val="clear" w:color="auto" w:fill="auto"/>
          </w:tcPr>
          <w:p w14:paraId="79F34AB5" w14:textId="6EEE71E3" w:rsidR="00402D8A" w:rsidRPr="002E28FC" w:rsidRDefault="00A47C3E" w:rsidP="0013688F">
            <w:pPr>
              <w:pStyle w:val="RegulatoryIndexBlue"/>
            </w:pPr>
            <w:hyperlink r:id="rId42" w:history="1">
              <w:r w:rsidR="00402D8A" w:rsidRPr="002E28FC">
                <w:rPr>
                  <w:rStyle w:val="Hyperlink"/>
                  <w:cs/>
                </w:rPr>
                <w:t>กฎกระทรวง กำหนดความเสียหายที่จะให้ได้รับค่าเสียหายเบื้องต้น จำนวนเงินค่าเสียหายเบื้องต้น การร้องขอรับและการจ่ายค่าเสียหายเบื้องต้น พ.ศ. ๒๕๕๒</w:t>
              </w:r>
            </w:hyperlink>
          </w:p>
        </w:tc>
      </w:tr>
      <w:tr w:rsidR="00402D8A" w:rsidRPr="002E28FC" w14:paraId="2FF63325" w14:textId="77777777" w:rsidTr="00A63BF8">
        <w:tc>
          <w:tcPr>
            <w:tcW w:w="5000" w:type="pct"/>
            <w:shd w:val="clear" w:color="auto" w:fill="auto"/>
          </w:tcPr>
          <w:p w14:paraId="75614738" w14:textId="592CB2B6" w:rsidR="00402D8A" w:rsidRPr="002E28FC" w:rsidRDefault="00A47C3E" w:rsidP="0013688F">
            <w:pPr>
              <w:pStyle w:val="RegulatoryIndexBlue"/>
              <w:rPr>
                <w:cs/>
              </w:rPr>
            </w:pPr>
            <w:hyperlink r:id="rId43" w:history="1">
              <w:r w:rsidR="00402D8A" w:rsidRPr="002E28FC">
                <w:rPr>
                  <w:rStyle w:val="Hyperlink"/>
                  <w:cs/>
                  <w:lang w:val="en-AU"/>
                </w:rPr>
                <w:t>กฎกระทรวง กําหนดความเสียหายที่จะให้ได้รับค่าเสียหายเบื้องต้น จํานวนเงินค่าเสียหายเบื้องต้น การร้องขอรับและการจ่ายค่าเสียหายเบื้องต้น (ฉบับที่ ๒) พ.ศ. ๒๕๕๗</w:t>
              </w:r>
            </w:hyperlink>
          </w:p>
        </w:tc>
      </w:tr>
      <w:tr w:rsidR="00A446BB" w:rsidRPr="002E28FC" w14:paraId="40E8E516" w14:textId="77777777" w:rsidTr="00A63BF8">
        <w:tc>
          <w:tcPr>
            <w:tcW w:w="5000" w:type="pct"/>
            <w:shd w:val="clear" w:color="auto" w:fill="auto"/>
          </w:tcPr>
          <w:p w14:paraId="307CDAF6" w14:textId="0E34F67D" w:rsidR="00A446BB" w:rsidRPr="00A446BB" w:rsidRDefault="00A47C3E" w:rsidP="00A446BB">
            <w:pPr>
              <w:pStyle w:val="RegulatoryIndexBlue"/>
              <w:ind w:left="741"/>
              <w:rPr>
                <w:lang w:val="en-AU"/>
              </w:rPr>
            </w:pPr>
            <w:hyperlink r:id="rId44" w:history="1">
              <w:r w:rsidR="00A446BB" w:rsidRPr="002E28FC">
                <w:rPr>
                  <w:rStyle w:val="Hyperlink"/>
                  <w:cs/>
                </w:rPr>
                <w:t>ประกาศสำนักงาน คปภ. เรื่อง แนวทางปฏิบัติเกี่ยวกับการขอรับและผ่อนชำระหนี้ค่าเสียหายเบื้องต้นกองทุนทดแทนผู้ประสบภัย</w:t>
              </w:r>
            </w:hyperlink>
          </w:p>
        </w:tc>
      </w:tr>
    </w:tbl>
    <w:p w14:paraId="00762C39" w14:textId="055D371A" w:rsidR="009448F4" w:rsidRPr="002E28FC" w:rsidRDefault="00094419" w:rsidP="003B217C">
      <w:pPr>
        <w:tabs>
          <w:tab w:val="right" w:pos="900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30" w:name="S21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๒๑</w:t>
      </w:r>
      <w:bookmarkEnd w:id="30"/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ในกรณีที่บริษัทไม่จ่ายค่าเสียหายเบื้องต้นตามมาตรา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๒๐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ให้แก่ผู้ประสบภัย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หรือจ่ายค่าเสียหายเบื้องต้นให้แก่ผู้ประสบภัยไม่ครบจำนวนที่ต้องจ่าย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ผู้ประสบภัยแจ้งการไม่ได้รับชดใช้ค่าเสียหายเบื้องต้นหรือการได้รับค่าเสียหายเบื้องต้นไม่ครบจำนวนจากบริษัทต่อสำนักงานกองทุนทดแทนผู้ประสบภัยตามวิธีการที่กำหนดในกฎกระทรวง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26"/>
      </w:tblGrid>
      <w:tr w:rsidR="00402D8A" w:rsidRPr="002E28FC" w14:paraId="7687C5EE" w14:textId="77777777" w:rsidTr="00A63BF8">
        <w:tc>
          <w:tcPr>
            <w:tcW w:w="5000" w:type="pct"/>
            <w:shd w:val="clear" w:color="auto" w:fill="auto"/>
          </w:tcPr>
          <w:p w14:paraId="05A06D25" w14:textId="64F73C35" w:rsidR="00402D8A" w:rsidRPr="002E28FC" w:rsidRDefault="00A47C3E" w:rsidP="0013688F">
            <w:pPr>
              <w:pStyle w:val="RegulatoryIndexBlue"/>
              <w:rPr>
                <w:cs/>
                <w:lang w:val="en-AU"/>
              </w:rPr>
            </w:pPr>
            <w:hyperlink r:id="rId45" w:history="1">
              <w:r w:rsidR="00402D8A" w:rsidRPr="00E01DAF">
                <w:rPr>
                  <w:rStyle w:val="Hyperlink"/>
                  <w:cs/>
                  <w:lang w:val="en-AU"/>
                </w:rPr>
                <w:t>กฎกระทรวง กำหนดหลักเกณฑ์ วิธีการ และเงื่อนไขการร้องขอรับค่าเสียหายเบื้องต้นจากกองทุนและการจ่ายค่าเสียหายเบื้องต้นจากกองทุน พ.ศ. ๒๕๕๒</w:t>
              </w:r>
            </w:hyperlink>
          </w:p>
        </w:tc>
      </w:tr>
      <w:tr w:rsidR="00402D8A" w:rsidRPr="002E28FC" w14:paraId="0C5F51FF" w14:textId="77777777" w:rsidTr="00A63BF8">
        <w:tc>
          <w:tcPr>
            <w:tcW w:w="5000" w:type="pct"/>
            <w:shd w:val="clear" w:color="auto" w:fill="auto"/>
          </w:tcPr>
          <w:p w14:paraId="3A70970B" w14:textId="5EE5529B" w:rsidR="00402D8A" w:rsidRPr="002E28FC" w:rsidRDefault="00A47C3E" w:rsidP="00A63BF8">
            <w:pPr>
              <w:pStyle w:val="RegulatoryIndexBlue"/>
              <w:ind w:left="701"/>
              <w:rPr>
                <w:cs/>
                <w:lang w:val="en-AU"/>
              </w:rPr>
            </w:pPr>
            <w:hyperlink r:id="rId46" w:history="1">
              <w:r w:rsidR="00402D8A" w:rsidRPr="002E28FC">
                <w:rPr>
                  <w:rStyle w:val="Hyperlink"/>
                  <w:cs/>
                  <w:lang w:val="en-AU"/>
                </w:rPr>
                <w:t>ประกาศนายทะเบียน เรื่อง กำหนดแบบคำร้องขอรับค่าเสียหายเบื้องต้นจากกองทุน</w:t>
              </w:r>
            </w:hyperlink>
          </w:p>
        </w:tc>
      </w:tr>
      <w:tr w:rsidR="00402D8A" w:rsidRPr="002E28FC" w14:paraId="65D25238" w14:textId="77777777" w:rsidTr="00A63BF8">
        <w:tc>
          <w:tcPr>
            <w:tcW w:w="5000" w:type="pct"/>
            <w:shd w:val="clear" w:color="auto" w:fill="auto"/>
          </w:tcPr>
          <w:p w14:paraId="481196C8" w14:textId="2F4B17AD" w:rsidR="00402D8A" w:rsidRPr="002E28FC" w:rsidRDefault="00A47C3E" w:rsidP="00A63BF8">
            <w:pPr>
              <w:pStyle w:val="RegulatoryIndexBlue"/>
              <w:ind w:left="701"/>
              <w:rPr>
                <w:cs/>
                <w:lang w:val="en-AU"/>
              </w:rPr>
            </w:pPr>
            <w:hyperlink r:id="rId47" w:history="1">
              <w:r w:rsidR="00402D8A" w:rsidRPr="002E28FC">
                <w:rPr>
                  <w:rStyle w:val="Hyperlink"/>
                  <w:cs/>
                  <w:lang w:val="en-AU"/>
                </w:rPr>
                <w:t>ประกาศนายทะเบียน เรื่อง กำหนดแบบคำร้องขอรับค่าเสียหายเบื้องต้นจากบริษัท</w:t>
              </w:r>
            </w:hyperlink>
          </w:p>
        </w:tc>
      </w:tr>
      <w:tr w:rsidR="00917388" w:rsidRPr="002E28FC" w14:paraId="185CB29A" w14:textId="77777777" w:rsidTr="00402D8A">
        <w:tc>
          <w:tcPr>
            <w:tcW w:w="5000" w:type="pct"/>
            <w:shd w:val="clear" w:color="auto" w:fill="auto"/>
          </w:tcPr>
          <w:p w14:paraId="24F2F98F" w14:textId="49DBF59C" w:rsidR="00917388" w:rsidRPr="002E28FC" w:rsidRDefault="00A47C3E" w:rsidP="00402D8A">
            <w:pPr>
              <w:pStyle w:val="RegulatoryIndexBlue"/>
              <w:ind w:left="701"/>
              <w:rPr>
                <w:cs/>
                <w:lang w:val="en-AU"/>
              </w:rPr>
            </w:pPr>
            <w:hyperlink r:id="rId48" w:history="1">
              <w:r w:rsidR="00917388" w:rsidRPr="002E28FC">
                <w:rPr>
                  <w:rStyle w:val="Hyperlink"/>
                  <w:cs/>
                </w:rPr>
                <w:t>ประกาศสำนักงาน คปภ. เรื่อง แนวทางปฏิบัติเกี่ยวกับการขอรับและผ่อนชำระหนี้ค่าเสียหายเบื้องต้นกองทุนทดแทนผู้ประสบภัย</w:t>
              </w:r>
            </w:hyperlink>
          </w:p>
        </w:tc>
      </w:tr>
    </w:tbl>
    <w:p w14:paraId="4FE9716E" w14:textId="32C043D4" w:rsidR="009448F4" w:rsidRPr="002E28FC" w:rsidRDefault="00094419" w:rsidP="003B217C">
      <w:pPr>
        <w:tabs>
          <w:tab w:val="right" w:pos="900"/>
        </w:tabs>
        <w:spacing w:before="1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31" w:name="S22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๒๒</w:t>
      </w:r>
      <w:bookmarkEnd w:id="31"/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การได้รับชดใช้ค่าเสียหายเบื้องต้นตามมาตรา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๒๐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ไม่ตัดสิทธิผู้ประสบภัยที่จะเรียกร้องค่าสินไหมทดแทนเพิ่มเติมตามประมวลกฎหมายแพ่งและพาณิชย์</w:t>
      </w:r>
    </w:p>
    <w:p w14:paraId="49B176A8" w14:textId="77777777" w:rsidR="009448F4" w:rsidRPr="002E28FC" w:rsidRDefault="00094419" w:rsidP="003B217C">
      <w:pPr>
        <w:tabs>
          <w:tab w:val="right" w:pos="900"/>
        </w:tabs>
        <w:spacing w:before="1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32" w:name="S23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๒๓</w:t>
      </w:r>
      <w:bookmarkEnd w:id="32"/>
      <w:r w:rsidR="00CE3AB2" w:rsidRPr="002E28FC">
        <w:rPr>
          <w:rStyle w:val="footnoteChar"/>
          <w:rFonts w:eastAsiaTheme="minorEastAsia"/>
          <w:cs/>
        </w:rPr>
        <w:footnoteReference w:id="26"/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ความเสียหายที่เกิดแก่ผู้ประสบภัยจากรถในกรณีดังต่อไปนี้ให้จ่ายค่าเสียหายเบื้องต้นให้แก่ผู้ประสบภัยจากเงินกองทุน</w:t>
      </w:r>
    </w:p>
    <w:p w14:paraId="3821E1E0" w14:textId="77777777" w:rsidR="009448F4" w:rsidRPr="002E28FC" w:rsidRDefault="009448F4" w:rsidP="00C60DA0">
      <w:pPr>
        <w:pStyle w:val="ListParagraph"/>
        <w:numPr>
          <w:ilvl w:val="0"/>
          <w:numId w:val="14"/>
        </w:numPr>
        <w:tabs>
          <w:tab w:val="right" w:pos="900"/>
        </w:tabs>
        <w:spacing w:after="200"/>
        <w:ind w:left="0"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รถนั้นมิได้จัดให้มีการประกันความเสียหายตามมาตรา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๗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หรือมาตรา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และเจ้าของรถไม่จ่ายค่าเสียหายเบื้องต้นให้แก่ผู้ประสบภัย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หรือจ่ายค่าเสียหายเบื้องต้นให้แก่ผู้ประสบภัยไม่ครบจำนวน</w:t>
      </w:r>
    </w:p>
    <w:p w14:paraId="06E315DC" w14:textId="77777777" w:rsidR="009448F4" w:rsidRPr="002E28FC" w:rsidRDefault="009448F4" w:rsidP="00C60DA0">
      <w:pPr>
        <w:pStyle w:val="ListParagraph"/>
        <w:numPr>
          <w:ilvl w:val="0"/>
          <w:numId w:val="14"/>
        </w:numPr>
        <w:tabs>
          <w:tab w:val="right" w:pos="900"/>
        </w:tabs>
        <w:spacing w:after="200"/>
        <w:ind w:left="0"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รถนั้นมิได้อยู่ในความครอบครองของเจ้าของรถในขณะที่เกิดเหตุเพราะถูกยักยอก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ฉ้อโกง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กรรโชก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ลักทรัพย์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รีดเอาทรัพย์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ชิงทรัพย์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หรือปล้นทรัพย์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และได้มีการร้องทุกข์ต่อพนักงานสอบสวน</w:t>
      </w:r>
    </w:p>
    <w:p w14:paraId="50CA5756" w14:textId="77777777" w:rsidR="009448F4" w:rsidRPr="002E28FC" w:rsidRDefault="009448F4" w:rsidP="00C60DA0">
      <w:pPr>
        <w:pStyle w:val="ListParagraph"/>
        <w:numPr>
          <w:ilvl w:val="0"/>
          <w:numId w:val="14"/>
        </w:numPr>
        <w:tabs>
          <w:tab w:val="right" w:pos="900"/>
        </w:tabs>
        <w:spacing w:after="200"/>
        <w:ind w:left="0"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รถนั้นไม่มีผู้แสดงตนเป็นเจ้าของรถและมิได้จัดให้มีการประกันความเสียหายตามมาตรา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๗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หรือมาตรา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๙</w:t>
      </w:r>
    </w:p>
    <w:p w14:paraId="7D8563D7" w14:textId="77777777" w:rsidR="009448F4" w:rsidRPr="002E28FC" w:rsidRDefault="009448F4" w:rsidP="00C60DA0">
      <w:pPr>
        <w:pStyle w:val="ListParagraph"/>
        <w:numPr>
          <w:ilvl w:val="0"/>
          <w:numId w:val="14"/>
        </w:numPr>
        <w:tabs>
          <w:tab w:val="right" w:pos="900"/>
        </w:tabs>
        <w:spacing w:after="200"/>
        <w:ind w:left="0"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รถนั้นมีผู้ขับหลบหนีไปหรือไม่อาจทราบได้ว่าความเสียหายเกิดจากรถคันใด</w:t>
      </w:r>
    </w:p>
    <w:p w14:paraId="01543B00" w14:textId="77777777" w:rsidR="009448F4" w:rsidRPr="002E28FC" w:rsidRDefault="009448F4" w:rsidP="00C60DA0">
      <w:pPr>
        <w:pStyle w:val="ListParagraph"/>
        <w:numPr>
          <w:ilvl w:val="0"/>
          <w:numId w:val="14"/>
        </w:numPr>
        <w:tabs>
          <w:tab w:val="right" w:pos="900"/>
        </w:tabs>
        <w:spacing w:after="200"/>
        <w:ind w:left="0"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บริษัทไม่จ่ายค่าเสียหายเบื้องต้นตามมาตรา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๒๐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ให้แก่ผู้ประสบภัย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หรือจ่ายค่าเสียหายเบื้องต้นให้แก่ผู้ประสบภัยไม่ครบจำนวน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หรือ</w:t>
      </w:r>
    </w:p>
    <w:p w14:paraId="17682746" w14:textId="77777777" w:rsidR="009448F4" w:rsidRPr="002E28FC" w:rsidRDefault="009448F4" w:rsidP="00C60DA0">
      <w:pPr>
        <w:pStyle w:val="ListParagraph"/>
        <w:numPr>
          <w:ilvl w:val="0"/>
          <w:numId w:val="14"/>
        </w:numPr>
        <w:tabs>
          <w:tab w:val="right" w:pos="900"/>
        </w:tabs>
        <w:spacing w:after="200"/>
        <w:ind w:left="0"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รถตามมาตรา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๘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ที่มิได้จัดให้มีการประกันความเสียหายตามมาตรา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๗</w:t>
      </w:r>
    </w:p>
    <w:p w14:paraId="11B76BB8" w14:textId="77777777" w:rsidR="009448F4" w:rsidRPr="002E28FC" w:rsidRDefault="003B0733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33" w:name="S24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๒๔</w:t>
      </w:r>
      <w:bookmarkEnd w:id="33"/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ในกรณีที่รถตั้งแต่สองคันขึ้นไปก่อให้เกิดความเสียหายแก่ผู้ประสบภัยซึ่งอยู่ในรถ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บริษัทที่รับประกันภัยรถแต่ละคันจ่ายค่าเสียหายเบื้องต้นให้แก่ผู้ประสบภัยซึ่งอยู่ในรถคันที่เอาประกันภัยไว้กับบริษัท</w:t>
      </w:r>
    </w:p>
    <w:p w14:paraId="44AC352B" w14:textId="77777777" w:rsidR="009448F4" w:rsidRPr="002E28FC" w:rsidRDefault="003B0733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lastRenderedPageBreak/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ในกรณีตามวรรคหนึ่ง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แต่ผู้ประสบภัยมิใช่เป็นผู้ซึ่งอยู่ในรถ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บริษัทดังกล่าวร่วมกันจ่ายค่าเสียหายเบื้องต้นให้แก่ผู้ประสบภัยทุกคนโดยเฉลี่ยจ่ายในอัตราส่วนที่เท่ากัน</w:t>
      </w:r>
    </w:p>
    <w:p w14:paraId="1D80811C" w14:textId="77777777" w:rsidR="009448F4" w:rsidRPr="002E28FC" w:rsidRDefault="009448F4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สำหรับกรณีตามมาตรา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๒๓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สำนักงานกองทุนทดแทนผู้ประสบภัยจ่ายหรือร่วมจ่ายค่าเสียหายเบื้องต้นให้แก่ผู้ประสบภัยตามวรรคหนึ่งหรือวรรคสอง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แล้วแต่กรณี</w:t>
      </w:r>
    </w:p>
    <w:p w14:paraId="65E5E018" w14:textId="77777777" w:rsidR="009448F4" w:rsidRPr="002E28FC" w:rsidRDefault="003B0733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34" w:name="S25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๒๕</w:t>
      </w:r>
      <w:bookmarkEnd w:id="34"/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ให้บริษัทหรือสำนักงานกองทุนทดแทนผู้ประสบภัยจ่ายค่าเสียหายเบื้องต้นตามมาตรา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๒๐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๒๓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หรือมาตรา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๒๔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ให้แก่ผู้ประสบภัยให้เสร็จสิ้นภายในเจ็ดวันนับแต่วันที่ได้รับคำร้องขอ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ทั้งนี้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โดยไม่ต้องรอการพิสูจน์ความรับผิด</w:t>
      </w:r>
    </w:p>
    <w:p w14:paraId="3ED2D927" w14:textId="52ACA85C" w:rsidR="009448F4" w:rsidRDefault="00971629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ให้ถือว่าค่าเสียหายเบื้องต้นเป็นส่วนหนึ่งของเงินค่าสินไหมทดแทนตามประมวลกฎหมายแพ่งและพาณิชย์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26"/>
      </w:tblGrid>
      <w:tr w:rsidR="00D87C46" w:rsidRPr="007443C0" w14:paraId="13C19CE6" w14:textId="77777777" w:rsidTr="005B5EA7">
        <w:tc>
          <w:tcPr>
            <w:tcW w:w="5000" w:type="pct"/>
            <w:shd w:val="clear" w:color="auto" w:fill="auto"/>
          </w:tcPr>
          <w:p w14:paraId="05150DDD" w14:textId="77777777" w:rsidR="00D87C46" w:rsidRPr="007443C0" w:rsidRDefault="00A47C3E" w:rsidP="005B5EA7">
            <w:pPr>
              <w:pStyle w:val="RegulatoryIndexBlue"/>
              <w:rPr>
                <w:cs/>
              </w:rPr>
            </w:pPr>
            <w:hyperlink r:id="rId49" w:history="1">
              <w:r w:rsidR="00D87C46" w:rsidRPr="007443C0">
                <w:rPr>
                  <w:rStyle w:val="Hyperlink"/>
                  <w:cs/>
                </w:rPr>
                <w:t xml:space="preserve">คำสั่งนายทะเบียนที่ ๑๐/๒๕๕๖ เรื่อง การใช้ข้อความหรือภาพตราสัญลักษณ์ระบบสินไหมอัตโนมัติ </w:t>
              </w:r>
              <w:r w:rsidR="00D87C46" w:rsidRPr="007443C0">
                <w:rPr>
                  <w:rStyle w:val="Hyperlink"/>
                </w:rPr>
                <w:t xml:space="preserve">(E-Claim) </w:t>
              </w:r>
              <w:r w:rsidR="00D87C46" w:rsidRPr="007443C0">
                <w:rPr>
                  <w:rStyle w:val="Hyperlink"/>
                  <w:cs/>
                </w:rPr>
                <w:t>เพื่อการโฆษณาและประชาสัมพันธ์ในกรมธรรม์ประกันภัยคุ้มครองผู้ประสบภัยจากรถ</w:t>
              </w:r>
            </w:hyperlink>
          </w:p>
        </w:tc>
      </w:tr>
      <w:tr w:rsidR="00D87C46" w:rsidRPr="007443C0" w14:paraId="1CF0E422" w14:textId="77777777" w:rsidTr="005B5EA7">
        <w:tc>
          <w:tcPr>
            <w:tcW w:w="5000" w:type="pct"/>
            <w:shd w:val="clear" w:color="auto" w:fill="auto"/>
          </w:tcPr>
          <w:p w14:paraId="663F140B" w14:textId="1A4B92A3" w:rsidR="00D87C46" w:rsidRPr="00DE4591" w:rsidRDefault="00A47C3E" w:rsidP="00D87C46">
            <w:pPr>
              <w:pStyle w:val="RegulatoryIndexBlue"/>
              <w:ind w:left="706"/>
              <w:rPr>
                <w:cs/>
              </w:rPr>
            </w:pPr>
            <w:hyperlink r:id="rId50" w:history="1">
              <w:r w:rsidR="00D87C46" w:rsidRPr="00BE4FDB">
                <w:rPr>
                  <w:rStyle w:val="Hyperlink"/>
                  <w:cs/>
                </w:rPr>
                <w:t>ประกาศสำนักงาน คปภ. เรื่อง กำหนดหลักเกณฑ์ วิธีการ และเงื่อนไขการขอใบรับรองมาตรฐาน การให้บริการผ่านระบบสินไหมอัตโนมัติ (</w:t>
              </w:r>
              <w:r w:rsidR="00D87C46" w:rsidRPr="00BE4FDB">
                <w:rPr>
                  <w:rStyle w:val="Hyperlink"/>
                </w:rPr>
                <w:t xml:space="preserve">E-Claim) </w:t>
              </w:r>
              <w:r w:rsidR="00D87C46" w:rsidRPr="00BE4FDB">
                <w:rPr>
                  <w:rStyle w:val="Hyperlink"/>
                  <w:cs/>
                </w:rPr>
                <w:t>พ.ศ.๒๕๕๖</w:t>
              </w:r>
            </w:hyperlink>
          </w:p>
        </w:tc>
      </w:tr>
    </w:tbl>
    <w:p w14:paraId="39E17E3E" w14:textId="3C7BA860" w:rsidR="009448F4" w:rsidRPr="002E28FC" w:rsidRDefault="003B0733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35" w:name="S26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๒๖</w:t>
      </w:r>
      <w:bookmarkEnd w:id="35"/>
      <w:r w:rsidR="00CE3AB2" w:rsidRPr="002E28FC">
        <w:rPr>
          <w:rStyle w:val="footnoteChar"/>
          <w:rFonts w:eastAsiaTheme="minorEastAsia"/>
          <w:cs/>
        </w:rPr>
        <w:footnoteReference w:id="27"/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นกรณีที่เจ้าของรถหรือบริษัทไม่จ่ายค่าเสียหายเบื้องต้นให้แก่ผู้ประสบภัยหรือจ่ายค่าเสียหายเบื้องต้นให้แก่ผู้ประสบภัยไม่ครบจำนวน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๒๓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(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๑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)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หรือ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(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๕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)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แล้วแต่กรณี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หรือกรณีที่เกิดความเสียหายแก่ผู้ประสบภัยเพราะเหตุตามมาตรา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๒๓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(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๓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)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หรือ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(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๔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)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เมื่อสำนักงานกองทุนทดแทนผู้ประสบภัยได้จ่ายค่าเสียหายเบื้องต้นให้แก่ผู้ประสบภัยตามมาตรา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๒๕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แล้ว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ให้นายทะเบียนเรียกเงินตามจำนวนที่ได้จ่ายไปคืนจากเจ้าของรถหรือบริษัท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แล้วแต่กรณี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รวมทั้งเงินเพิ่มในอัตราร้อยละยี่สิบของจำนวนค่าเสียหายเบื้องต้นที่จ่ายจากกองทุนส่งเข้าสมทบกองทุนอีกต่างหาก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เว้นแต่กรณีที่ความเสียหายเกิดแก่ผู้ประสบภัยเพราะเหตุตามมาตรา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๒๓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(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๔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)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เจ้าของรถหรือบริษัทไม่ทราบถึงเหตุนั้นโดยสุจริตหรือเจ้าของรถที่กรมธรรม์หมดอายุแต่ยังไม่เกินสามสิบวันโดยเจ้าของรถไม่มีเจตนาหลีกเลี่ยงการทำประกันภัย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หรือในกรณีอื่นที่คณะกรรมการกำกับและส่งเสริมการประกอบธุรกิจประกันภัยประกาศกำหนด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นายทะเบียนอาจงดหรือลดเงินเพิ่มลงได้</w:t>
      </w:r>
    </w:p>
    <w:p w14:paraId="1AB4D888" w14:textId="77777777" w:rsidR="009448F4" w:rsidRPr="002E28FC" w:rsidRDefault="0025399E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หลักเกณฑ์ในการเรียกเงินคืน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การงดและลดเงินเพิ่ม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ให้เป็นไปตามที่คณะกรรมการกำกับและส่งเสริมการประกอบธุรกิจประกันภัยประกาศกำหนด</w:t>
      </w:r>
    </w:p>
    <w:p w14:paraId="26E3A23D" w14:textId="77777777" w:rsidR="009448F4" w:rsidRPr="002E28FC" w:rsidRDefault="003B0733" w:rsidP="003B217C">
      <w:pPr>
        <w:tabs>
          <w:tab w:val="right" w:pos="900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lastRenderedPageBreak/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[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คำว่า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“คณะกรรมการกำกับและส่งเสริมการประกอบธุรกิจประกันภัย”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แก้ไขเพิ่มเติมโดยผลของมาตรา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๓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แห่งพระราชบัญญัติคณะกรรมการกำกับและส่งเสริมการประกอบธุรกิจประกันภัย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พ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.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ศ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.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๒๕๕๐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]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26"/>
      </w:tblGrid>
      <w:tr w:rsidR="008B38CB" w:rsidRPr="002E28FC" w14:paraId="40EAD5CE" w14:textId="77777777" w:rsidTr="00A63BF8">
        <w:tc>
          <w:tcPr>
            <w:tcW w:w="5000" w:type="pct"/>
            <w:shd w:val="clear" w:color="auto" w:fill="auto"/>
          </w:tcPr>
          <w:p w14:paraId="2882E729" w14:textId="1880976A" w:rsidR="008B38CB" w:rsidRPr="002E28FC" w:rsidRDefault="00A47C3E" w:rsidP="008B38CB">
            <w:pPr>
              <w:pStyle w:val="RegulatoryIndexBlue"/>
              <w:rPr>
                <w:lang w:val="en-AU"/>
              </w:rPr>
            </w:pPr>
            <w:hyperlink r:id="rId51" w:history="1">
              <w:r w:rsidR="008B38CB" w:rsidRPr="002E28FC">
                <w:rPr>
                  <w:rStyle w:val="Hyperlink"/>
                  <w:cs/>
                </w:rPr>
                <w:t>ประกาศ คปภ. เรื่อง หลักเกณฑ์ในการเรียกเงินค่าเสียหายเบื้องต้นคืน การงดและลดเงินเพิ่ม ของกองทุนทดแทนผู้ประสบภัย พ.ศ. ๒๕๖๐</w:t>
              </w:r>
            </w:hyperlink>
          </w:p>
        </w:tc>
      </w:tr>
      <w:tr w:rsidR="008B38CB" w:rsidRPr="002E28FC" w14:paraId="3AFA6EB3" w14:textId="77777777" w:rsidTr="00A63BF8">
        <w:tc>
          <w:tcPr>
            <w:tcW w:w="5000" w:type="pct"/>
            <w:shd w:val="clear" w:color="auto" w:fill="auto"/>
          </w:tcPr>
          <w:p w14:paraId="3F29A061" w14:textId="125A49FF" w:rsidR="00017B53" w:rsidRPr="002E28FC" w:rsidRDefault="00A47C3E" w:rsidP="005B5EA7">
            <w:pPr>
              <w:pStyle w:val="RegulatoryIndexBlue"/>
              <w:ind w:left="701"/>
              <w:rPr>
                <w:cs/>
                <w:lang w:val="en-AU"/>
              </w:rPr>
            </w:pPr>
            <w:hyperlink r:id="rId52" w:history="1">
              <w:r w:rsidR="008B38CB" w:rsidRPr="002E28FC">
                <w:rPr>
                  <w:rStyle w:val="Hyperlink"/>
                  <w:cs/>
                </w:rPr>
                <w:t>ระเบียบสำนักงาน คปภ. ว่าด้วยหลักเกณฑ์ วิธีการ และเงื่อนไขในการขอผ่อนชำระหนี้ค่าเสียหายเบื้องต้น พ.ศ. ๒๕๖๑</w:t>
              </w:r>
            </w:hyperlink>
          </w:p>
        </w:tc>
      </w:tr>
      <w:tr w:rsidR="00B449D0" w:rsidRPr="002E28FC" w14:paraId="2B67C745" w14:textId="77777777" w:rsidTr="005B5EA7">
        <w:tc>
          <w:tcPr>
            <w:tcW w:w="5000" w:type="pct"/>
            <w:shd w:val="clear" w:color="auto" w:fill="auto"/>
          </w:tcPr>
          <w:p w14:paraId="1C956C48" w14:textId="1EB26493" w:rsidR="00B449D0" w:rsidRPr="00E70FC8" w:rsidRDefault="00A47C3E" w:rsidP="005B5EA7">
            <w:pPr>
              <w:pStyle w:val="RegulatoryIndexBlue"/>
              <w:rPr>
                <w:color w:val="0000FF"/>
                <w:cs/>
              </w:rPr>
            </w:pPr>
            <w:hyperlink r:id="rId53" w:history="1">
              <w:r w:rsidR="006849CC" w:rsidRPr="002B555C">
                <w:rPr>
                  <w:rStyle w:val="Hyperlink"/>
                  <w:cs/>
                </w:rPr>
                <w:t>ระเบียบสำนักงาน</w:t>
              </w:r>
              <w:r w:rsidR="004714FD" w:rsidRPr="002B555C">
                <w:rPr>
                  <w:rStyle w:val="Hyperlink"/>
                  <w:rFonts w:hint="cs"/>
                  <w:cs/>
                </w:rPr>
                <w:t xml:space="preserve"> คปภ.</w:t>
              </w:r>
              <w:r w:rsidR="006849CC" w:rsidRPr="002B555C">
                <w:rPr>
                  <w:rStyle w:val="Hyperlink"/>
                  <w:cs/>
                </w:rPr>
                <w:t xml:space="preserve"> ว่าด้วยการใช้มาตรการบังคับทางปกครองโดยการยึดหรืออายัดและขายทอดตลาดทรัพย์สิน ตามกฎหมายว่าด้วยการคุ้มครองผู้ประสบภัยจากรถ พ.ศ. </w:t>
              </w:r>
              <w:r w:rsidR="006849CC" w:rsidRPr="002B555C">
                <w:rPr>
                  <w:rStyle w:val="Hyperlink"/>
                  <w:rFonts w:hint="cs"/>
                  <w:cs/>
                </w:rPr>
                <w:t>๒๕๖๕</w:t>
              </w:r>
            </w:hyperlink>
          </w:p>
        </w:tc>
      </w:tr>
    </w:tbl>
    <w:p w14:paraId="36922A4B" w14:textId="314C4706" w:rsidR="009448F4" w:rsidRPr="002E28FC" w:rsidRDefault="0025399E" w:rsidP="00C748A0">
      <w:pPr>
        <w:tabs>
          <w:tab w:val="right" w:pos="900"/>
        </w:tabs>
        <w:spacing w:after="2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36" w:name="S27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๒๗</w:t>
      </w:r>
      <w:bookmarkEnd w:id="36"/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การขอรับค่าเสียหายเบื้องต้นตามพระราชบัญญัตินี้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ผู้ประสบภัยต้องร้องขอภายในหนึ่งร้อยแปดสิบวันนับแต่วันที่มีความเสียหายเกิดขึ้น</w:t>
      </w:r>
    </w:p>
    <w:p w14:paraId="206D3F9D" w14:textId="77777777" w:rsidR="009448F4" w:rsidRPr="002E28FC" w:rsidRDefault="0025399E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37" w:name="S28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๒๘</w:t>
      </w:r>
      <w:bookmarkEnd w:id="37"/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ในกรณีตามมาตรา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๒๓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(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๑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)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(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๓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)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นายทะเบียนยึดรถที่ก่อให้เกิดความเสียหายไว้ได้หากมิได้มีการยึดรถนั้นไว้ตามกฎหมายอื่นอยู่ก่อนแล้ว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จนกว่าเจ้าของรถจะได้จ่ายค่าเสียหายเบื้องต้นให้แก่ผู้ประสบภัยจนครบจำนวน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หรือจ่ายค่าเสียหายเบื้องต้นคืนกองทุนภายในเจ็ดวันนับแต่วันที่ได้รับคำสั่งจากนายทะเบียน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และหากมีการยึดรถนั้นตามกฎหมายอื่นอยู่ก่อนแล้ว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สำนักงานคณะกรรมการกำกับและส่งเสริมการประกอบธุรกิจประกันภัยมีสิทธิขอเข้าเฉลี่ยในทรัพย์นั้นหากมีการขายทอดตลาด</w:t>
      </w:r>
    </w:p>
    <w:p w14:paraId="1A2E1EA3" w14:textId="77777777" w:rsidR="009448F4" w:rsidRPr="002E28FC" w:rsidRDefault="0025399E" w:rsidP="00C748A0">
      <w:pPr>
        <w:tabs>
          <w:tab w:val="right" w:pos="900"/>
        </w:tabs>
        <w:spacing w:after="2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[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คำว่า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“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สำนักงานคณะกรรมการกำกับและส่งเสริมการประกอบธุรกิจประกันภัย”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แก้ไขเพิ่มเติมโดยผลของมาตรา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๓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แห่งพระราชบัญญัติคณะกรรมการกำกับและส่งเสริมการประกอบธุรกิจประกันภัย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พ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.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ศ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.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๒๕๕๐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]</w:t>
      </w:r>
    </w:p>
    <w:p w14:paraId="765A1A52" w14:textId="77777777" w:rsidR="009448F4" w:rsidRPr="002E28FC" w:rsidRDefault="0025399E" w:rsidP="00C748A0">
      <w:pPr>
        <w:tabs>
          <w:tab w:val="right" w:pos="900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38" w:name="S29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๒๙</w:t>
      </w:r>
      <w:bookmarkEnd w:id="38"/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รถที่ยึดไว้ตามมาตรา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๒๘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ให้นายทะเบียนมีอำนาจขายทอดตลาดได้ในกรณีดังต่อไปนี้</w:t>
      </w:r>
    </w:p>
    <w:p w14:paraId="79B0A416" w14:textId="77777777" w:rsidR="009448F4" w:rsidRPr="002E28FC" w:rsidRDefault="009448F4" w:rsidP="00C60DA0">
      <w:pPr>
        <w:pStyle w:val="ListParagraph"/>
        <w:numPr>
          <w:ilvl w:val="0"/>
          <w:numId w:val="15"/>
        </w:numPr>
        <w:tabs>
          <w:tab w:val="right" w:pos="900"/>
        </w:tabs>
        <w:spacing w:after="200"/>
        <w:ind w:left="0"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กรณีที่เจ้าของรถตามมาตรา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๒๓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๑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)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ไม่จ่ายเงินค่าเสียหายเบื้องต้นที่จ่ายจากกองทุนแทนตน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คืนให้แก่กองทุนภายในเจ็ดวันนับแต่วันได้รับคำสั่งจากนายทะเบียน</w:t>
      </w:r>
    </w:p>
    <w:p w14:paraId="0893DA34" w14:textId="77777777" w:rsidR="009448F4" w:rsidRPr="002E28FC" w:rsidRDefault="009448F4" w:rsidP="00C60DA0">
      <w:pPr>
        <w:pStyle w:val="ListParagraph"/>
        <w:numPr>
          <w:ilvl w:val="0"/>
          <w:numId w:val="15"/>
        </w:numPr>
        <w:tabs>
          <w:tab w:val="right" w:pos="900"/>
        </w:tabs>
        <w:spacing w:after="200"/>
        <w:ind w:left="0"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กรณีที่ไม่ปรากฏตัวเจ้าของรถที่ก่อให้เกิดความเสียหาย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และนายทะเบียนได้ประกาศหาตัวเจ้าของรถโดยปิดประกาศไว้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ณ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ที่ทำการของนายทะเบียนซึ่งได้ยึดรถที่ก่อให้เกิดความเสียหายไว้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และประกาศในหนังสือพิมพ์รายวันที่จำหน่ายในท้องถิ่นที่เกิดเหตุอย่างน้อยสองวันติดต่อกัน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แต่เจ้าของรถไม่ปรากฏตัวต่อนายทะเบียน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ซึ่งได้ยึดรถนั้นไว้ภายในสามสิบวันนับแต่วันแรกที่ประกาศในหนังสือพิมพ์</w:t>
      </w:r>
    </w:p>
    <w:p w14:paraId="2B26BA42" w14:textId="77777777" w:rsidR="009448F4" w:rsidRPr="002E28FC" w:rsidRDefault="0025399E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39" w:name="S30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๓๐</w:t>
      </w:r>
      <w:bookmarkEnd w:id="39"/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วิธีการยึดรถตามมาตรา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๒๘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และการขายทอดตลาดรถตามมาตรา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ให้ปฏิบัติตามประมวลกฎหมายวิธีพิจารณาความแพ่งโดยอนุโลม</w:t>
      </w:r>
    </w:p>
    <w:p w14:paraId="07C446C1" w14:textId="553C50D4" w:rsidR="009448F4" w:rsidRPr="002E28FC" w:rsidRDefault="0025399E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เงินที่ได้จากการขายทอดตลาดรถตามมาตรา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ให้หักเป็นค่าใช้จ่ายในการยึดและการขายทอดตลาด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และจ่ายเป็นค่าเสียหายเบื้องต้นให้แก่ผู้ประสบภัยหรือจ่ายคืนให้แก่กองทุน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แล้วแต่กรณี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ถ้ามีเงิน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lastRenderedPageBreak/>
        <w:t>เหลือเท่าใดให้คืนแก่เจ้าของรถ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ในกรณีที่ไม่มีผู้แสดงตนเป็นเจ้าของรถที่ก่อให้เกิดความเสียหาย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สำนักงานคณะกรรมการกำกับและส่งเสริมการประกอบธุรกิจประกันภัยเก็บรักษาเงินนั้นไว้ตามระเบียบที่คณะกรรมการกำกับและส่งเสริมการประกอบธุรกิจประกันภัยกำหนดโดยประกาศในราชกิจจานุเบกษ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และถ้าเจ้าของรถ</w:t>
      </w:r>
      <w:r w:rsidR="00340611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br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ไม่เรียกเงินนั้นคืน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ภายในห้าปีนับจากวันที่ขายทอดตลาดให้เงินนั้นตกเป็นของกองทุน</w:t>
      </w:r>
    </w:p>
    <w:p w14:paraId="0FDB0640" w14:textId="05F5B1EE" w:rsidR="009448F4" w:rsidRDefault="0025399E" w:rsidP="00A63BF8">
      <w:pPr>
        <w:tabs>
          <w:tab w:val="right" w:pos="900"/>
        </w:tabs>
        <w:spacing w:after="2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[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คำว่า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“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สำนักงานคณะกรรมการกำกับและส่งเสริมการประกอบธุรกิจประกันภัย”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และ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“คณะกรรมการกำกับและส่งเสริมการประกอบธุรกิจประกันภัย”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แก้ไขเพิ่มเติมโดยผลของมาตรา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๓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340611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br/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แห่งพระราชบัญญัติคณะกรรมการกำกับและส่งเสริมการประกอบธุรกิจประกันภัย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พ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.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ศ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.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๒๕๕๐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]</w:t>
      </w:r>
    </w:p>
    <w:p w14:paraId="516FB5D0" w14:textId="6FC8185C" w:rsidR="009448F4" w:rsidRPr="002E28FC" w:rsidRDefault="0025399E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40" w:name="S31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๓๑</w:t>
      </w:r>
      <w:bookmarkEnd w:id="40"/>
      <w:r w:rsidR="00CE3AB2" w:rsidRPr="002E28FC">
        <w:rPr>
          <w:rStyle w:val="footnoteChar"/>
          <w:rFonts w:eastAsiaTheme="minorEastAsia"/>
          <w:cs/>
        </w:rPr>
        <w:footnoteReference w:id="28"/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ในกรณีที่ความเสียหายเกิดขึ้นจากการกระทำของบุคคลภายนอก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หรือเกิดขึ้นเพราะความจงใจหรือความประมาทเลินเล่ออย่างร้ายแรงของเจ้าของรถ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ผู้ขับขี่รถ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ผู้ซึ่งอยู่ในรถ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หรือผู้ประสบภัย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มื่อบริษัทได้จ่ายค่าเสียหายเบื้องต้นหรือค่าสินไหมทดแทนหรือเมื่อสำนักงานกองทุนทดแทนผู้ประสบภัยได้จ่ายค่าเสียหายเบื้องต้นให้แก่ผู้ประสบภัยหรือเมื่อหน่วยงาน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๘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(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๑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) (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) (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๓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)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หรือเจ้าของรถตามมาตรา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๘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(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๔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)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ได้จ่ายเงินคืนกองทุนตามมาตรา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๓๒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ไปแล้วเป็นจำนวนเงินเท่าใด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ให้บริษัท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หรือสำนักงานกองทุนทดแทนผู้ประสบภัย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หรือหน่วยงานตามมาตรา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๘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(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๑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) (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) (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๓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)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หรือเจ้าของรถตามมาตรา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๘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(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๔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)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แล้วแต่กรณี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มีสิทธิไล่เบี้ยเอาแก่บุคคลดังกล่าวหรือมีสิทธิเรียกให้ผู้ประสบภัยคืนเงินดังกล่าวได้</w:t>
      </w:r>
    </w:p>
    <w:p w14:paraId="459ED0F7" w14:textId="77777777" w:rsidR="009448F4" w:rsidRPr="002E28FC" w:rsidRDefault="00CE3AB2" w:rsidP="00C748A0">
      <w:pPr>
        <w:tabs>
          <w:tab w:val="right" w:pos="900"/>
        </w:tabs>
        <w:spacing w:after="2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ว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รรคสอง</w:t>
      </w:r>
      <w:r w:rsidRPr="002E28FC">
        <w:rPr>
          <w:rStyle w:val="footnoteChar"/>
          <w:rFonts w:eastAsiaTheme="minorEastAsia"/>
          <w:cs/>
        </w:rPr>
        <w:footnoteReference w:id="29"/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(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ยกเลิก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26"/>
      </w:tblGrid>
      <w:tr w:rsidR="00A5714E" w:rsidRPr="002E28FC" w14:paraId="0E42B0E5" w14:textId="77777777" w:rsidTr="00EF0FF8">
        <w:tc>
          <w:tcPr>
            <w:tcW w:w="5000" w:type="pct"/>
            <w:shd w:val="clear" w:color="auto" w:fill="auto"/>
          </w:tcPr>
          <w:p w14:paraId="043F5F96" w14:textId="1F57F6DE" w:rsidR="00A5714E" w:rsidRPr="00A63BF8" w:rsidRDefault="00A47C3E" w:rsidP="00EF0FF8">
            <w:pPr>
              <w:pStyle w:val="RegulatoryIndexBlue"/>
              <w:rPr>
                <w:cs/>
                <w:lang w:val="en-AU"/>
              </w:rPr>
            </w:pPr>
            <w:hyperlink r:id="rId54" w:history="1">
              <w:r w:rsidR="00A5714E" w:rsidRPr="002E28FC">
                <w:rPr>
                  <w:rStyle w:val="Hyperlink"/>
                  <w:cs/>
                  <w:lang w:val="en-AU"/>
                </w:rPr>
                <w:t>ระเบียบกรมการประกันภัย ว่าด้วยการประนีประนอมยอมความในศาลสำหรับผู้ที่ต้องชำระเงินคืนกองทุนทดแทนผู้ประสบภัย พ.ศ. ๒๕๔๐</w:t>
              </w:r>
            </w:hyperlink>
          </w:p>
        </w:tc>
      </w:tr>
      <w:tr w:rsidR="00A5714E" w:rsidRPr="002E28FC" w14:paraId="61C4197E" w14:textId="77777777" w:rsidTr="00EF0FF8">
        <w:tc>
          <w:tcPr>
            <w:tcW w:w="5000" w:type="pct"/>
            <w:shd w:val="clear" w:color="auto" w:fill="auto"/>
          </w:tcPr>
          <w:p w14:paraId="3C27E68A" w14:textId="74AAA34E" w:rsidR="00A5714E" w:rsidRPr="002E28FC" w:rsidRDefault="00A47C3E" w:rsidP="00EF0FF8">
            <w:pPr>
              <w:pStyle w:val="RegulatoryIndexBlue"/>
              <w:rPr>
                <w:cs/>
                <w:lang w:val="en-AU"/>
              </w:rPr>
            </w:pPr>
            <w:hyperlink r:id="rId55" w:history="1">
              <w:r w:rsidR="00A5714E" w:rsidRPr="00295F63">
                <w:rPr>
                  <w:rStyle w:val="Hyperlink"/>
                  <w:cs/>
                  <w:lang w:val="en-AU"/>
                </w:rPr>
                <w:t>ระเบียบกรมการประกันภัย ว่าด้วยขอบเขตและเงื่อนไขในการพิจารณาไม่ฟ้องร้องไล่เบี้ยหรือเรียกเงินคืนกองทุนทดแทนผู้ประสบภัย พ.ศ. ๒๕๔๐</w:t>
              </w:r>
            </w:hyperlink>
          </w:p>
        </w:tc>
      </w:tr>
    </w:tbl>
    <w:p w14:paraId="78C37CDA" w14:textId="645A7786" w:rsidR="009448F4" w:rsidRPr="002E28FC" w:rsidRDefault="0025399E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41" w:name="S32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๓๒</w:t>
      </w:r>
      <w:bookmarkEnd w:id="41"/>
      <w:r w:rsidR="00CE3AB2" w:rsidRPr="002E28FC">
        <w:rPr>
          <w:rStyle w:val="footnoteChar"/>
          <w:rFonts w:eastAsiaTheme="minorEastAsia"/>
          <w:cs/>
        </w:rPr>
        <w:footnoteReference w:id="30"/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นกรณีที่นายทะเบียนได้จ่ายค่าเสียหายเบื้องต้นให้แก่ผู้ประสบภัยสำหรับความเสียหายที่เกิดจากรถ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๘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ซึ่งไม่ได้เอาประกันความเสียหายตามมาตรา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๗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ให้หน่วยงานผู้เป็น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lastRenderedPageBreak/>
        <w:t>เจ้าของรถตามมาตรา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๘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(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๑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) (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) (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๓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)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หรือเจ้าของรถตามมาตรา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๘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(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๔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)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แล้วแต่กรณี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ส่งเงินตามจำนวนที่ได้จ่ายจากเงินกองทุนคืนให้แก่กองทุน</w:t>
      </w:r>
    </w:p>
    <w:p w14:paraId="7E99B153" w14:textId="77777777" w:rsidR="009448F4" w:rsidRPr="002E28FC" w:rsidRDefault="0025399E" w:rsidP="003B217C">
      <w:pPr>
        <w:tabs>
          <w:tab w:val="right" w:pos="900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การจ่ายเงินคืนกองทุนสำหรับรถตามมาตรา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๘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(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๑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) (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)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หรือ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(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๓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)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ให้เป็นไปตามหลักเกณฑ์และวิธีการที่กระทรวงการคลังกำหนด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26"/>
      </w:tblGrid>
      <w:tr w:rsidR="001069CB" w:rsidRPr="002E28FC" w14:paraId="28F1D3D2" w14:textId="77777777" w:rsidTr="00A63BF8">
        <w:tc>
          <w:tcPr>
            <w:tcW w:w="5000" w:type="pct"/>
            <w:shd w:val="clear" w:color="auto" w:fill="auto"/>
          </w:tcPr>
          <w:p w14:paraId="27C418A2" w14:textId="02B36AEE" w:rsidR="001069CB" w:rsidRPr="002E28FC" w:rsidRDefault="00A47C3E" w:rsidP="0013688F">
            <w:pPr>
              <w:pStyle w:val="RegulatoryIndexBlue"/>
              <w:rPr>
                <w:lang w:val="en-AU"/>
              </w:rPr>
            </w:pPr>
            <w:hyperlink r:id="rId56" w:history="1">
              <w:r w:rsidR="001069CB" w:rsidRPr="002E28FC">
                <w:rPr>
                  <w:rStyle w:val="Hyperlink"/>
                  <w:cs/>
                </w:rPr>
                <w:t>ระเบียบกระทรวงการคลัง ว่าด้วยการส่งเงินคืนกองทุนทดแทนผู้ประสบภัย กรณีรถของราชการก่อให้เกิดความเสียหาย พ.ศ. ๒๕๕๑</w:t>
              </w:r>
            </w:hyperlink>
          </w:p>
        </w:tc>
      </w:tr>
    </w:tbl>
    <w:p w14:paraId="6057F861" w14:textId="77777777" w:rsidR="00CC3078" w:rsidRPr="002E28FC" w:rsidRDefault="00CC3078" w:rsidP="00C748A0">
      <w:pPr>
        <w:pStyle w:val="a"/>
        <w:jc w:val="thaiDistribute"/>
      </w:pPr>
      <w:bookmarkStart w:id="42" w:name="G3"/>
    </w:p>
    <w:p w14:paraId="29E079F4" w14:textId="47F2DB08" w:rsidR="009448F4" w:rsidRPr="002E28FC" w:rsidRDefault="0025399E" w:rsidP="00C748A0">
      <w:pPr>
        <w:pStyle w:val="a"/>
        <w:jc w:val="thaiDistribute"/>
      </w:pPr>
      <w:r w:rsidRPr="002E28FC">
        <w:rPr>
          <w:cs/>
        </w:rPr>
        <w:tab/>
      </w:r>
      <w:r w:rsidR="009448F4" w:rsidRPr="002E28FC">
        <w:rPr>
          <w:cs/>
        </w:rPr>
        <w:t>หมวด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๓</w:t>
      </w:r>
      <w:bookmarkEnd w:id="42"/>
    </w:p>
    <w:p w14:paraId="23B361E1" w14:textId="77777777" w:rsidR="009448F4" w:rsidRPr="002E28FC" w:rsidRDefault="0025399E" w:rsidP="00C748A0">
      <w:pPr>
        <w:pStyle w:val="a"/>
        <w:jc w:val="thaiDistribute"/>
      </w:pPr>
      <w:r w:rsidRPr="002E28FC">
        <w:rPr>
          <w:cs/>
        </w:rPr>
        <w:tab/>
      </w:r>
      <w:r w:rsidR="009448F4" w:rsidRPr="002E28FC">
        <w:rPr>
          <w:cs/>
        </w:rPr>
        <w:t>กองทุนทดแทนผู้ประสบภัย</w:t>
      </w:r>
    </w:p>
    <w:p w14:paraId="33BEBF38" w14:textId="77777777" w:rsidR="009448F4" w:rsidRPr="002E28FC" w:rsidRDefault="0025399E" w:rsidP="00C748A0">
      <w:pPr>
        <w:pStyle w:val="a"/>
        <w:contextualSpacing w:val="0"/>
        <w:jc w:val="thaiDistribute"/>
      </w:pPr>
      <w:r w:rsidRPr="002E28FC">
        <w:rPr>
          <w:cs/>
        </w:rPr>
        <w:tab/>
      </w:r>
      <w:r w:rsidRPr="002E28FC">
        <w:t>__________________</w:t>
      </w:r>
    </w:p>
    <w:p w14:paraId="37BA8FF3" w14:textId="77777777" w:rsidR="009448F4" w:rsidRPr="002E28FC" w:rsidRDefault="0025399E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43" w:name="S33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๓๓</w:t>
      </w:r>
      <w:bookmarkEnd w:id="43"/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ให้จัดตั้งกองทุนขึ้นเรียกว่า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“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กองทุนทดแทนผู้ประสบภัย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”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มีวัตถุประสงค์เพื่อเป็นทุนสำหรับจ่ายค่าเสียหายเบื้องต้นให้แก่ผู้ประสบภัยเมื่อมีกรณีตามมาตรา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๒๓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และเป็นค่าใช้จ่ายอื่นในการดำเนินการตามพระราชบัญญัตินี้</w:t>
      </w:r>
    </w:p>
    <w:p w14:paraId="0B31377F" w14:textId="77777777" w:rsidR="009448F4" w:rsidRPr="002E28FC" w:rsidRDefault="0025399E" w:rsidP="00C748A0">
      <w:pPr>
        <w:tabs>
          <w:tab w:val="right" w:pos="900"/>
        </w:tabs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กองทุนประกอบด้วย</w:t>
      </w:r>
    </w:p>
    <w:p w14:paraId="7A2AAAEC" w14:textId="77777777" w:rsidR="009448F4" w:rsidRPr="002E28FC" w:rsidRDefault="009448F4" w:rsidP="00C60DA0">
      <w:pPr>
        <w:pStyle w:val="ListParagraph"/>
        <w:numPr>
          <w:ilvl w:val="0"/>
          <w:numId w:val="16"/>
        </w:numPr>
        <w:tabs>
          <w:tab w:val="right" w:pos="900"/>
        </w:tabs>
        <w:spacing w:after="200"/>
        <w:ind w:left="0"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เงินทุนประเดิมที่รัฐบาลจัดสรรให้</w:t>
      </w:r>
    </w:p>
    <w:p w14:paraId="51EC0AE2" w14:textId="77777777" w:rsidR="009448F4" w:rsidRPr="002E28FC" w:rsidRDefault="009448F4" w:rsidP="00C60DA0">
      <w:pPr>
        <w:pStyle w:val="ListParagraph"/>
        <w:numPr>
          <w:ilvl w:val="0"/>
          <w:numId w:val="16"/>
        </w:numPr>
        <w:tabs>
          <w:tab w:val="right" w:pos="900"/>
        </w:tabs>
        <w:spacing w:after="200"/>
        <w:ind w:left="0"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เงินที่บริษัทจ่ายสมทบตามหลักเกณฑ์ที่กำหนดตามมาตรา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๓๖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และเงินเพิ่มที่ได้รับตามมาตรา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๓๖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ทวิ</w:t>
      </w:r>
      <w:r w:rsidR="004623B6" w:rsidRPr="002E28FC">
        <w:rPr>
          <w:rStyle w:val="footnoteChar"/>
          <w:rFonts w:eastAsiaTheme="minorEastAsia"/>
          <w:cs/>
        </w:rPr>
        <w:footnoteReference w:id="31"/>
      </w:r>
    </w:p>
    <w:p w14:paraId="676A5059" w14:textId="77777777" w:rsidR="009448F4" w:rsidRPr="002E28FC" w:rsidRDefault="009448F4" w:rsidP="00C60DA0">
      <w:pPr>
        <w:pStyle w:val="ListParagraph"/>
        <w:numPr>
          <w:ilvl w:val="0"/>
          <w:numId w:val="16"/>
        </w:numPr>
        <w:tabs>
          <w:tab w:val="right" w:pos="900"/>
        </w:tabs>
        <w:spacing w:after="200"/>
        <w:ind w:left="0"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เงินอุดหนุนที่รัฐบาลจัดสรรให้จากงบประมาณรายจ่ายประจำปี</w:t>
      </w:r>
    </w:p>
    <w:p w14:paraId="749954C6" w14:textId="77777777" w:rsidR="009448F4" w:rsidRPr="002E28FC" w:rsidRDefault="009448F4" w:rsidP="00C60DA0">
      <w:pPr>
        <w:pStyle w:val="ListParagraph"/>
        <w:numPr>
          <w:ilvl w:val="0"/>
          <w:numId w:val="16"/>
        </w:numPr>
        <w:tabs>
          <w:tab w:val="right" w:pos="900"/>
        </w:tabs>
        <w:spacing w:after="200"/>
        <w:ind w:left="0"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เงินหรือทรัพย์สินที่ได้มาตามมาตรา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๒๘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๓๐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๓๑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หรือมาตรา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๓๒</w:t>
      </w:r>
    </w:p>
    <w:p w14:paraId="39562618" w14:textId="77777777" w:rsidR="009448F4" w:rsidRPr="002E28FC" w:rsidRDefault="009448F4" w:rsidP="00C60DA0">
      <w:pPr>
        <w:pStyle w:val="ListParagraph"/>
        <w:numPr>
          <w:ilvl w:val="0"/>
          <w:numId w:val="16"/>
        </w:numPr>
        <w:tabs>
          <w:tab w:val="right" w:pos="900"/>
        </w:tabs>
        <w:spacing w:after="200"/>
        <w:ind w:left="0"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เงินหรือทรัพย์สินที่มีผู้อุทิศให้</w:t>
      </w:r>
    </w:p>
    <w:p w14:paraId="39002B6E" w14:textId="77777777" w:rsidR="009448F4" w:rsidRPr="002E28FC" w:rsidRDefault="009448F4" w:rsidP="00C60DA0">
      <w:pPr>
        <w:pStyle w:val="ListParagraph"/>
        <w:numPr>
          <w:ilvl w:val="0"/>
          <w:numId w:val="16"/>
        </w:numPr>
        <w:tabs>
          <w:tab w:val="right" w:pos="900"/>
        </w:tabs>
        <w:spacing w:after="200"/>
        <w:ind w:left="0"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ดอกผลของเงินกองทุน</w:t>
      </w:r>
    </w:p>
    <w:p w14:paraId="568EE417" w14:textId="77777777" w:rsidR="009448F4" w:rsidRPr="002E28FC" w:rsidRDefault="009448F4" w:rsidP="00C60DA0">
      <w:pPr>
        <w:pStyle w:val="ListParagraph"/>
        <w:numPr>
          <w:ilvl w:val="0"/>
          <w:numId w:val="16"/>
        </w:numPr>
        <w:tabs>
          <w:tab w:val="right" w:pos="900"/>
        </w:tabs>
        <w:spacing w:after="200"/>
        <w:ind w:left="0"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เงินที่ได้จากการขายทรัพย์สินที่ได้มาตาม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๔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)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๕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)</w:t>
      </w:r>
    </w:p>
    <w:p w14:paraId="42D12AFC" w14:textId="77777777" w:rsidR="009448F4" w:rsidRPr="002E28FC" w:rsidRDefault="009448F4" w:rsidP="00C60DA0">
      <w:pPr>
        <w:pStyle w:val="ListParagraph"/>
        <w:numPr>
          <w:ilvl w:val="0"/>
          <w:numId w:val="16"/>
        </w:numPr>
        <w:tabs>
          <w:tab w:val="right" w:pos="900"/>
        </w:tabs>
        <w:spacing w:after="200"/>
        <w:ind w:left="0"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เงินรายได้อื่น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ๆ</w:t>
      </w:r>
    </w:p>
    <w:p w14:paraId="6D6ADD36" w14:textId="77777777" w:rsidR="009448F4" w:rsidRPr="002E28FC" w:rsidRDefault="008D440E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งินและทรัพย์สินดังกล่าวให้เป็นของสำนักงานคณะกรรมการกำกับและส่งเสริมการประกอบธุรกิจประกันภัยเพื่อใช้ประโยชน์ตามวัตถุประสงค์ของกองทุ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โดยไม่ต้องนำส่งกระทรวงการคลังเป็นรายได้แผ่นดิน</w:t>
      </w:r>
    </w:p>
    <w:p w14:paraId="37B54E63" w14:textId="77777777" w:rsidR="009448F4" w:rsidRPr="002E28FC" w:rsidRDefault="008D440E" w:rsidP="00C748A0">
      <w:pPr>
        <w:tabs>
          <w:tab w:val="right" w:pos="900"/>
        </w:tabs>
        <w:spacing w:after="2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[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คำว่า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“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สำนักงานคณะกรรมการกำกับและส่งเสริมการประกอบธุรกิจประกันภัย”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แก้ไขเพิ่มเติมโดยผลของมาตรา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๓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แห่งพระราชบัญญัติคณะกรรมการกำกับและส่งเสริมการประกอบธุรกิจประกันภัย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พ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.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ศ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.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๒๕๕๐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]</w:t>
      </w:r>
    </w:p>
    <w:p w14:paraId="418D09DA" w14:textId="77777777" w:rsidR="009448F4" w:rsidRPr="002E28FC" w:rsidRDefault="008D440E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44" w:name="S34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lastRenderedPageBreak/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๓๔</w:t>
      </w:r>
      <w:bookmarkEnd w:id="44"/>
      <w:r w:rsidR="004623B6" w:rsidRPr="002E28FC">
        <w:rPr>
          <w:rStyle w:val="footnoteChar"/>
          <w:rFonts w:eastAsiaTheme="minorEastAsia"/>
          <w:cs/>
        </w:rPr>
        <w:footnoteReference w:id="32"/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มีสำนักงานกองทุนทดแทนผู้ประสบภัยขึ้นในสำนักงานคณะกรรมการกำกับและส่งเสริมการประกอบธุรกิจประกันภัย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เพื่อดำเนินการเกี่ยวกับกองทุน</w:t>
      </w:r>
      <w:r w:rsidR="004623B6" w:rsidRPr="002E28FC">
        <w:rPr>
          <w:rStyle w:val="footnoteChar"/>
          <w:rFonts w:eastAsiaTheme="minorEastAsia"/>
          <w:cs/>
        </w:rPr>
        <w:footnoteReference w:id="33"/>
      </w:r>
    </w:p>
    <w:p w14:paraId="5ABFBA86" w14:textId="77777777" w:rsidR="009448F4" w:rsidRPr="002E28FC" w:rsidRDefault="0013688F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สำนักงานกองทุนทดแทนผู้ประสบภัยอาจจัดสรรเงินกองทุนไม่เกินร้อยละสามสิบห้าของดอกผลของเงินกองทุนต่อปีเพื่อเป็นค่าใช้จ่ายในการบริหารงานและค่าใช้จ่ายอื่นของสำนักงานกองทุนทดแทนผู้ประสบภัย</w:t>
      </w:r>
      <w:bookmarkStart w:id="45" w:name="_ftnref32"/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fldChar w:fldCharType="begin"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instrText xml:space="preserve"> HYPERLINK "https://www.krisdika.go.th/librarian/getfile?sysid=572640&amp;ext=htm" \l "_ftn32" \o "" </w:instrTex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fldChar w:fldCharType="separate"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[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๓๒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]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fldChar w:fldCharType="end"/>
      </w:r>
      <w:bookmarkEnd w:id="45"/>
    </w:p>
    <w:p w14:paraId="086387B7" w14:textId="5380B9AB" w:rsidR="009448F4" w:rsidRPr="002E28FC" w:rsidRDefault="0013688F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การเบิกจ่าย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การเก็บรักษา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การจัดการกองทุน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ค่าใช้จ่ายในการดำเนินงานและอัตราเบี้ยประชุมของคณะกรรมการและคณะอนุกรรมการ</w:t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และค่าใช้จ่ายอื่นของสำนักงานกองทุนทดแทนผู้ประสบภัย</w:t>
      </w:r>
      <w:r w:rsidR="0072732D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br/>
      </w:r>
      <w:r w:rsidR="009448F4" w:rsidRPr="0072732D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  <w:lang w:val="en-US" w:eastAsia="en-US" w:bidi="th-TH"/>
        </w:rPr>
        <w:t>ให้เป็นไปตามระเบียบที่คณะกรรมการกำกับและส่งเสริมการประกอบธุรกิจประกันภัยกำหนดโดยความเห็นชอบ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ของกระทรวงการคลัง</w:t>
      </w:r>
    </w:p>
    <w:p w14:paraId="6D5A3392" w14:textId="0C5FC3F2" w:rsidR="009448F4" w:rsidRDefault="008D440E" w:rsidP="003B217C">
      <w:pPr>
        <w:tabs>
          <w:tab w:val="right" w:pos="900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[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คำว่า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  <w:t>“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สำนักงานคณะกรรมการกำกับและส่งเสริมการประกอบธุรกิจประกันภัย”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และ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“คณะกรรมการกำกับและส่งเสริมการประกอบธุรกิจประกันภัย”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แก้ไขเพิ่มเติมโดยผลของมาตรา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๓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72732D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br/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แห่งพระราชบัญญัติคณะกรรมการกำกับและส่งเสริมการประกอบธุรกิจประกันภัย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พ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.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ศ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. </w:t>
      </w:r>
      <w:r w:rsidR="009448F4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๒๕๕๐</w:t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>]</w:t>
      </w:r>
    </w:p>
    <w:p w14:paraId="6A6B6DD7" w14:textId="77777777" w:rsidR="00E20045" w:rsidRPr="002E28FC" w:rsidRDefault="00E20045" w:rsidP="003B217C">
      <w:pPr>
        <w:tabs>
          <w:tab w:val="right" w:pos="900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</w:p>
    <w:p w14:paraId="264B59D5" w14:textId="7E1B5A08" w:rsidR="009448F4" w:rsidRPr="002E28FC" w:rsidRDefault="008D440E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46" w:name="S35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๓๕</w:t>
      </w:r>
      <w:bookmarkEnd w:id="46"/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เมื่อมีกรณีตามมาตรา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๒๓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กิดขึ้นและผู้ประสบภัยไม่อาจขอรับค่าเสียหายเบื้องต้นจากเจ้าของรถที่มิได้จัดให้มีการประกันความเสียหายหรือบริษัทได้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สำนักงานกองทุนทดแทนผู้ประสบภัยจ่ายค่าเสียหายเบื้องต้นให้แก่ผู้ประสบภัยจากกองทุนเมื่อผู้ประสบภัยได้นำหลักฐานสำเนาบันทึกประจำวันของพนักงานสอบสวนมาแสดงพร้อมกับการยื่นคำขอ</w:t>
      </w:r>
      <w:r w:rsidR="004623B6" w:rsidRPr="002E28FC">
        <w:rPr>
          <w:rStyle w:val="footnoteChar"/>
          <w:rFonts w:eastAsiaTheme="minorEastAsia"/>
          <w:cs/>
        </w:rPr>
        <w:footnoteReference w:id="34"/>
      </w:r>
    </w:p>
    <w:p w14:paraId="33C1FBB9" w14:textId="50ECC0D4" w:rsidR="009448F4" w:rsidRPr="002E28FC" w:rsidRDefault="008D440E" w:rsidP="00C748A0">
      <w:pPr>
        <w:tabs>
          <w:tab w:val="right" w:pos="900"/>
        </w:tabs>
        <w:spacing w:after="2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การร้องขอรับค่าเสียหายเบื้องต้นจากกองทุนและการจ่ายค่าเสียหายเบื้องต้นจากกองทุน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72732D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br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ให้เป็นไปตามหลักเกณฑ์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วิธีการและเงื่อนไขที่กำหนดในกฎกระทรวง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26"/>
      </w:tblGrid>
      <w:tr w:rsidR="00392500" w:rsidRPr="002E28FC" w14:paraId="1131F6F7" w14:textId="77777777" w:rsidTr="00461AAD">
        <w:tc>
          <w:tcPr>
            <w:tcW w:w="5000" w:type="pct"/>
            <w:shd w:val="clear" w:color="auto" w:fill="auto"/>
          </w:tcPr>
          <w:p w14:paraId="13E34746" w14:textId="77777777" w:rsidR="00392500" w:rsidRPr="002E28FC" w:rsidRDefault="00A47C3E" w:rsidP="00461AAD">
            <w:pPr>
              <w:pStyle w:val="RegulatoryIndexBlue"/>
              <w:rPr>
                <w:cs/>
                <w:lang w:val="en-AU"/>
              </w:rPr>
            </w:pPr>
            <w:hyperlink r:id="rId57" w:history="1">
              <w:r w:rsidR="00392500" w:rsidRPr="00100065">
                <w:rPr>
                  <w:rStyle w:val="Hyperlink"/>
                  <w:cs/>
                  <w:lang w:val="en-AU"/>
                </w:rPr>
                <w:t>กฎกระทรวง กำหนดหลักเกณฑ์ วิธีการ และเงื่อนไขการร้องขอรับค่าเสียหายเบื้องต้นจากกองทุนและการจ่ายค่าเสียหายเบื้องต้นจากกองทุน พ.ศ. ๒๕๕๒</w:t>
              </w:r>
            </w:hyperlink>
          </w:p>
        </w:tc>
      </w:tr>
      <w:tr w:rsidR="00392500" w:rsidRPr="002E28FC" w14:paraId="4AB78D65" w14:textId="77777777" w:rsidTr="00461AAD">
        <w:tc>
          <w:tcPr>
            <w:tcW w:w="5000" w:type="pct"/>
            <w:shd w:val="clear" w:color="auto" w:fill="auto"/>
          </w:tcPr>
          <w:p w14:paraId="44DC18FD" w14:textId="77777777" w:rsidR="00392500" w:rsidRPr="002E28FC" w:rsidRDefault="00A47C3E" w:rsidP="00461AAD">
            <w:pPr>
              <w:pStyle w:val="RegulatoryIndexBlue"/>
              <w:ind w:left="701"/>
              <w:rPr>
                <w:cs/>
                <w:lang w:val="en-AU"/>
              </w:rPr>
            </w:pPr>
            <w:hyperlink r:id="rId58" w:history="1">
              <w:r w:rsidR="00392500" w:rsidRPr="002E28FC">
                <w:rPr>
                  <w:rStyle w:val="Hyperlink"/>
                  <w:cs/>
                  <w:lang w:val="en-AU"/>
                </w:rPr>
                <w:t>ประกาศนายทะเบียน เรื่อง กำหนดแบบคำร้องขอรับค่าเสียหายเบื้องต้นจากกองทุน</w:t>
              </w:r>
            </w:hyperlink>
          </w:p>
        </w:tc>
      </w:tr>
      <w:tr w:rsidR="00392500" w:rsidRPr="002E28FC" w14:paraId="7C494FCF" w14:textId="77777777" w:rsidTr="00461AAD">
        <w:tc>
          <w:tcPr>
            <w:tcW w:w="5000" w:type="pct"/>
            <w:shd w:val="clear" w:color="auto" w:fill="auto"/>
          </w:tcPr>
          <w:p w14:paraId="7EB83800" w14:textId="77777777" w:rsidR="00392500" w:rsidRPr="002E28FC" w:rsidRDefault="00A47C3E" w:rsidP="00461AAD">
            <w:pPr>
              <w:pStyle w:val="RegulatoryIndexBlue"/>
              <w:ind w:left="701"/>
              <w:rPr>
                <w:cs/>
                <w:lang w:val="en-AU"/>
              </w:rPr>
            </w:pPr>
            <w:hyperlink r:id="rId59" w:history="1">
              <w:r w:rsidR="00392500" w:rsidRPr="002E28FC">
                <w:rPr>
                  <w:rStyle w:val="Hyperlink"/>
                  <w:cs/>
                  <w:lang w:val="en-AU"/>
                </w:rPr>
                <w:t>ประกาศนายทะเบียน เรื่อง กำหนดแบบคำร้องขอรับค่าเสียหายเบื้องต้นจากบริษัท</w:t>
              </w:r>
            </w:hyperlink>
          </w:p>
        </w:tc>
      </w:tr>
      <w:tr w:rsidR="00020076" w:rsidRPr="002E28FC" w14:paraId="24A0CD43" w14:textId="77777777" w:rsidTr="005B5EA7">
        <w:tc>
          <w:tcPr>
            <w:tcW w:w="5000" w:type="pct"/>
            <w:shd w:val="clear" w:color="auto" w:fill="auto"/>
          </w:tcPr>
          <w:p w14:paraId="329BF8B4" w14:textId="77777777" w:rsidR="00020076" w:rsidRPr="002E28FC" w:rsidRDefault="00A47C3E" w:rsidP="005B5EA7">
            <w:pPr>
              <w:pStyle w:val="RegulatoryIndexBlue"/>
              <w:ind w:left="701"/>
              <w:rPr>
                <w:cs/>
                <w:lang w:val="en-AU"/>
              </w:rPr>
            </w:pPr>
            <w:hyperlink r:id="rId60" w:history="1">
              <w:r w:rsidR="00020076" w:rsidRPr="002E28FC">
                <w:rPr>
                  <w:rStyle w:val="Hyperlink"/>
                  <w:cs/>
                </w:rPr>
                <w:t>ประกาศสำนักงาน คปภ. เรื่อง แนวทางปฏิบัติเกี่ยวกับการขอรับและผ่อนชำระหนี้ค่าเสียหายเบื้องต้นกองทุนทดแทนผู้ประสบภัย</w:t>
              </w:r>
            </w:hyperlink>
          </w:p>
        </w:tc>
      </w:tr>
    </w:tbl>
    <w:p w14:paraId="33E2BCA7" w14:textId="4534366F" w:rsidR="009448F4" w:rsidRPr="002E28FC" w:rsidRDefault="008D440E" w:rsidP="00C748A0">
      <w:pPr>
        <w:tabs>
          <w:tab w:val="right" w:pos="900"/>
        </w:tabs>
        <w:spacing w:after="2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47" w:name="S36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๓๖</w:t>
      </w:r>
      <w:bookmarkEnd w:id="47"/>
      <w:r w:rsidR="004623B6" w:rsidRPr="002E28FC">
        <w:rPr>
          <w:rStyle w:val="footnoteChar"/>
          <w:rFonts w:eastAsiaTheme="minorEastAsia"/>
          <w:cs/>
        </w:rPr>
        <w:footnoteReference w:id="35"/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ให้บริษัทจ่ายเงินสมทบให้แก่กองทุนทุกรอบสามเดือน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ในอัตราไม่เกินร้อยละสิบของเบี้ยประกันภัยที่ได้รับจากผู้เอาประกันภัยในแต่ละสามเดือน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เงินสมทบที่บริษัทจ่ายนั้นให้นำไปหักเป็นค่าใช้จ่ายในการคำนวณภาษีเงินได้ตามประมวลรัษฎากรได้</w:t>
      </w:r>
    </w:p>
    <w:p w14:paraId="1C6C2158" w14:textId="77777777" w:rsidR="009448F4" w:rsidRPr="002E28FC" w:rsidRDefault="008D440E" w:rsidP="003B217C">
      <w:pPr>
        <w:tabs>
          <w:tab w:val="right" w:pos="900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การเรียกเก็บและการจ่ายเงินสมทบจากบริษัท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ให้เป็นไปตามหลักเกณฑ์และวิธีการที่กำหนดในกฎกระทรวง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26"/>
      </w:tblGrid>
      <w:tr w:rsidR="00392500" w:rsidRPr="002E28FC" w14:paraId="42CAFBED" w14:textId="77777777" w:rsidTr="00D87C46">
        <w:tc>
          <w:tcPr>
            <w:tcW w:w="5000" w:type="pct"/>
            <w:shd w:val="clear" w:color="auto" w:fill="auto"/>
          </w:tcPr>
          <w:p w14:paraId="13A1D73D" w14:textId="248618B6" w:rsidR="00392500" w:rsidRPr="002E28FC" w:rsidRDefault="00A47C3E" w:rsidP="0013688F">
            <w:pPr>
              <w:pStyle w:val="RegulatoryIndexBlue"/>
            </w:pPr>
            <w:hyperlink r:id="rId61" w:history="1">
              <w:r w:rsidR="00392500" w:rsidRPr="002E28FC">
                <w:rPr>
                  <w:rStyle w:val="Hyperlink"/>
                  <w:cs/>
                </w:rPr>
                <w:t>กฎกระทรวง กำหนดอัตรา หลักเกณฑ์ และวิธีการจ่ายเงินสมทบที่บริษัทประกันภัยต้องจ่ายให้แก่กองทุนทดแทนผู้ประสบภัย พ.ศ. ๒๕๔๗</w:t>
              </w:r>
            </w:hyperlink>
          </w:p>
        </w:tc>
      </w:tr>
    </w:tbl>
    <w:p w14:paraId="002F98DB" w14:textId="63A57A4C" w:rsidR="009448F4" w:rsidRPr="002E28FC" w:rsidRDefault="008D440E" w:rsidP="003B217C">
      <w:pPr>
        <w:tabs>
          <w:tab w:val="right" w:pos="900"/>
        </w:tabs>
        <w:spacing w:before="1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48" w:name="S36A2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๓๖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ทวิ</w:t>
      </w:r>
      <w:bookmarkEnd w:id="48"/>
      <w:r w:rsidR="004623B6" w:rsidRPr="002E28FC">
        <w:rPr>
          <w:rStyle w:val="footnoteChar"/>
          <w:rFonts w:eastAsiaTheme="minorEastAsia"/>
          <w:cs/>
        </w:rPr>
        <w:footnoteReference w:id="36"/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บริษัทใดไม่จ่ายเงินสมทบให้แก่กองทุนให้ถูกต้องและครบถ้วนตามมาตรา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๓๖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ต้องเสียเงินเพิ่มในอัตราร้อยละสองต่อเดือนของเงินสมทบที่ไม่ได้จ่าย</w:t>
      </w:r>
    </w:p>
    <w:p w14:paraId="3D07B04C" w14:textId="77777777" w:rsidR="009448F4" w:rsidRPr="002E28FC" w:rsidRDefault="008D440E" w:rsidP="003B217C">
      <w:pPr>
        <w:pStyle w:val="a"/>
        <w:spacing w:before="240"/>
        <w:jc w:val="thaiDistribute"/>
      </w:pPr>
      <w:bookmarkStart w:id="49" w:name="G4"/>
      <w:r w:rsidRPr="002E28FC">
        <w:rPr>
          <w:cs/>
        </w:rPr>
        <w:tab/>
      </w:r>
      <w:r w:rsidR="009448F4" w:rsidRPr="002E28FC">
        <w:rPr>
          <w:cs/>
        </w:rPr>
        <w:t>หมวด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๔</w:t>
      </w:r>
      <w:bookmarkEnd w:id="49"/>
    </w:p>
    <w:p w14:paraId="6B0329ED" w14:textId="77777777" w:rsidR="009448F4" w:rsidRPr="002E28FC" w:rsidRDefault="008D440E" w:rsidP="00C748A0">
      <w:pPr>
        <w:pStyle w:val="a"/>
        <w:jc w:val="thaiDistribute"/>
      </w:pPr>
      <w:r w:rsidRPr="002E28FC">
        <w:rPr>
          <w:cs/>
        </w:rPr>
        <w:tab/>
      </w:r>
      <w:r w:rsidR="009448F4" w:rsidRPr="002E28FC">
        <w:rPr>
          <w:cs/>
        </w:rPr>
        <w:t>บทกำหนดโทษ</w:t>
      </w:r>
    </w:p>
    <w:p w14:paraId="736C5AE9" w14:textId="77777777" w:rsidR="009448F4" w:rsidRPr="002E28FC" w:rsidRDefault="008D440E" w:rsidP="00C748A0">
      <w:pPr>
        <w:pStyle w:val="a"/>
        <w:jc w:val="thaiDistribute"/>
      </w:pPr>
      <w:r w:rsidRPr="002E28FC">
        <w:rPr>
          <w:cs/>
        </w:rPr>
        <w:tab/>
      </w:r>
      <w:r w:rsidRPr="002E28FC">
        <w:t>__________________</w:t>
      </w:r>
    </w:p>
    <w:p w14:paraId="1EE8998D" w14:textId="77777777" w:rsidR="009448F4" w:rsidRPr="002E28FC" w:rsidRDefault="008D440E" w:rsidP="00C748A0">
      <w:pPr>
        <w:tabs>
          <w:tab w:val="right" w:pos="900"/>
        </w:tabs>
        <w:spacing w:after="2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en-US" w:eastAsia="en-US" w:bidi="th-TH"/>
        </w:rPr>
      </w:pPr>
      <w:bookmarkStart w:id="50" w:name="S37"/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ab/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๓๗</w:t>
      </w:r>
      <w:bookmarkEnd w:id="50"/>
      <w:r w:rsidR="004623B6" w:rsidRPr="002E28FC">
        <w:rPr>
          <w:rStyle w:val="footnoteChar"/>
          <w:rFonts w:eastAsiaTheme="minorEastAsia"/>
          <w:cs/>
        </w:rPr>
        <w:footnoteReference w:id="37"/>
      </w:r>
      <w:r w:rsidR="0013688F" w:rsidRPr="002E28F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เจ้าของรถผู้ใดไม่ปฏิบัติตามมาตรา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๗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หรือมาตรา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๙</w:t>
      </w:r>
      <w:r w:rsidR="0013688F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448F4" w:rsidRPr="002E28FC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US" w:eastAsia="en-US" w:bidi="th-TH"/>
        </w:rPr>
        <w:t>ต้องระวางโทษปรับไม่เกินหนึ่งหมื่นบาท</w:t>
      </w:r>
    </w:p>
    <w:p w14:paraId="5C578845" w14:textId="77777777" w:rsidR="009448F4" w:rsidRPr="002E28FC" w:rsidRDefault="008D440E" w:rsidP="00C748A0">
      <w:pPr>
        <w:pStyle w:val="a0"/>
        <w:jc w:val="thaiDistribute"/>
      </w:pPr>
      <w:bookmarkStart w:id="51" w:name="S38"/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๓๘</w:t>
      </w:r>
      <w:bookmarkEnd w:id="51"/>
      <w:r w:rsidR="004623B6" w:rsidRPr="002E28FC">
        <w:rPr>
          <w:rStyle w:val="footnoteChar"/>
          <w:cs/>
        </w:rPr>
        <w:footnoteReference w:id="38"/>
      </w:r>
      <w:r w:rsidR="0013688F" w:rsidRPr="002E28FC">
        <w:rPr>
          <w:rFonts w:hint="cs"/>
          <w:cs/>
        </w:rPr>
        <w:t xml:space="preserve"> </w:t>
      </w:r>
      <w:r w:rsidR="009448F4" w:rsidRPr="002E28FC">
        <w:rPr>
          <w:cs/>
        </w:rPr>
        <w:t>บริษัทใดไม่ปฏิบัติตามมาตรา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๑๐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๑๐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ทวิ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หรือมาตรา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๓๖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ต้องระวางโทษปรับตั้งแต่ห้าหมื่นบาทถึงสองแสนห้าหมื่นบาท</w:t>
      </w:r>
    </w:p>
    <w:p w14:paraId="251394F0" w14:textId="77777777" w:rsidR="009448F4" w:rsidRPr="002E28FC" w:rsidRDefault="008D440E" w:rsidP="00C748A0">
      <w:pPr>
        <w:pStyle w:val="a0"/>
        <w:jc w:val="thaiDistribute"/>
      </w:pPr>
      <w:bookmarkStart w:id="52" w:name="S39"/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๓๙</w:t>
      </w:r>
      <w:bookmarkEnd w:id="52"/>
      <w:r w:rsidR="004623B6" w:rsidRPr="002E28FC">
        <w:rPr>
          <w:rStyle w:val="footnoteChar"/>
          <w:cs/>
        </w:rPr>
        <w:footnoteReference w:id="39"/>
      </w:r>
      <w:r w:rsidR="0013688F" w:rsidRPr="002E28FC">
        <w:rPr>
          <w:rFonts w:hint="cs"/>
          <w:cs/>
        </w:rPr>
        <w:t xml:space="preserve"> </w:t>
      </w:r>
      <w:r w:rsidR="009448F4" w:rsidRPr="002E28FC">
        <w:rPr>
          <w:cs/>
        </w:rPr>
        <w:t>ผู้ใดฝ่าฝืนมาตรา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๑๑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ต้องระวางโทษปรับไม่เกินหนึ่งหมื่นบาท</w:t>
      </w:r>
    </w:p>
    <w:p w14:paraId="7B4574CE" w14:textId="77777777" w:rsidR="009448F4" w:rsidRPr="002E28FC" w:rsidRDefault="008D440E" w:rsidP="00C748A0">
      <w:pPr>
        <w:pStyle w:val="a0"/>
        <w:jc w:val="thaiDistribute"/>
      </w:pPr>
      <w:bookmarkStart w:id="53" w:name="S40"/>
      <w:r w:rsidRPr="002E28FC">
        <w:rPr>
          <w:cs/>
        </w:rPr>
        <w:lastRenderedPageBreak/>
        <w:tab/>
      </w:r>
      <w:r w:rsidRPr="002E28FC">
        <w:rPr>
          <w:cs/>
        </w:rPr>
        <w:tab/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๔๐</w:t>
      </w:r>
      <w:bookmarkEnd w:id="53"/>
      <w:r w:rsidR="004623B6" w:rsidRPr="002E28FC">
        <w:rPr>
          <w:rStyle w:val="footnoteChar"/>
          <w:cs/>
        </w:rPr>
        <w:footnoteReference w:id="40"/>
      </w:r>
      <w:r w:rsidR="0013688F" w:rsidRPr="002E28FC">
        <w:rPr>
          <w:rFonts w:hint="cs"/>
          <w:cs/>
        </w:rPr>
        <w:t xml:space="preserve"> </w:t>
      </w:r>
      <w:r w:rsidR="009448F4" w:rsidRPr="002E28FC">
        <w:rPr>
          <w:cs/>
        </w:rPr>
        <w:t>เจ้าของรถหรือผู้ใช้รถผู้ใดไม่ปฏิบัติตามมาตรา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๑๒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หรือบริษัทใดไม่ปฏิบัติตามมาตรา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๑๓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ต้องระวางโทษปรับไม่เกินหนึ่งพันบาท</w:t>
      </w:r>
    </w:p>
    <w:p w14:paraId="329EF6D3" w14:textId="77777777" w:rsidR="009448F4" w:rsidRPr="002E28FC" w:rsidRDefault="008D440E" w:rsidP="00C748A0">
      <w:pPr>
        <w:pStyle w:val="a0"/>
        <w:jc w:val="thaiDistribute"/>
      </w:pPr>
      <w:bookmarkStart w:id="54" w:name="S41"/>
      <w:r w:rsidRPr="002E28FC">
        <w:rPr>
          <w:rStyle w:val="Char0"/>
          <w:cs/>
        </w:rPr>
        <w:tab/>
      </w:r>
      <w:r w:rsidRPr="002E28FC">
        <w:rPr>
          <w:rStyle w:val="Char0"/>
          <w:cs/>
        </w:rPr>
        <w:tab/>
      </w:r>
      <w:r w:rsidR="009448F4" w:rsidRPr="002E28FC">
        <w:rPr>
          <w:rStyle w:val="Char0"/>
          <w:cs/>
        </w:rPr>
        <w:t>มาตรา</w:t>
      </w:r>
      <w:r w:rsidR="0013688F" w:rsidRPr="002E28FC">
        <w:rPr>
          <w:rStyle w:val="Char0"/>
          <w:cs/>
        </w:rPr>
        <w:t xml:space="preserve"> </w:t>
      </w:r>
      <w:r w:rsidR="009448F4" w:rsidRPr="002E28FC">
        <w:rPr>
          <w:rStyle w:val="Char0"/>
          <w:cs/>
        </w:rPr>
        <w:t>๔๑</w:t>
      </w:r>
      <w:bookmarkEnd w:id="54"/>
      <w:r w:rsidR="004623B6" w:rsidRPr="002E28FC">
        <w:rPr>
          <w:rStyle w:val="footnoteChar"/>
          <w:cs/>
        </w:rPr>
        <w:footnoteReference w:id="41"/>
      </w:r>
      <w:r w:rsidR="0013688F" w:rsidRPr="002E28FC">
        <w:rPr>
          <w:rStyle w:val="Char0"/>
          <w:rFonts w:hint="cs"/>
          <w:cs/>
        </w:rPr>
        <w:t xml:space="preserve"> </w:t>
      </w:r>
      <w:r w:rsidR="009448F4" w:rsidRPr="002E28FC">
        <w:rPr>
          <w:rStyle w:val="Char0"/>
          <w:cs/>
        </w:rPr>
        <w:t>บริษัทใดไม่ปฏิบัติตามหรือฝ่าฝืนประกาศที่ออกตามความในมาตรา</w:t>
      </w:r>
      <w:r w:rsidR="0013688F" w:rsidRPr="002E28FC">
        <w:rPr>
          <w:rStyle w:val="Char0"/>
          <w:cs/>
        </w:rPr>
        <w:t xml:space="preserve"> </w:t>
      </w:r>
      <w:r w:rsidR="009448F4" w:rsidRPr="002E28FC">
        <w:rPr>
          <w:rStyle w:val="Char0"/>
          <w:cs/>
        </w:rPr>
        <w:t>๑๔</w:t>
      </w:r>
      <w:r w:rsidR="0013688F" w:rsidRPr="002E28FC">
        <w:rPr>
          <w:rStyle w:val="Char0"/>
          <w:cs/>
        </w:rPr>
        <w:t xml:space="preserve"> </w:t>
      </w:r>
      <w:r w:rsidR="009448F4" w:rsidRPr="002E28FC">
        <w:rPr>
          <w:rStyle w:val="Char0"/>
          <w:cs/>
        </w:rPr>
        <w:t>วรรคสอง</w:t>
      </w:r>
      <w:r w:rsidR="0013688F" w:rsidRPr="002E28FC">
        <w:rPr>
          <w:rStyle w:val="Char0"/>
          <w:cs/>
        </w:rPr>
        <w:t xml:space="preserve"> </w:t>
      </w:r>
      <w:r w:rsidR="009448F4" w:rsidRPr="002E28FC">
        <w:rPr>
          <w:rStyle w:val="Char0"/>
          <w:cs/>
        </w:rPr>
        <w:t>ต้องระวางโทษ</w:t>
      </w:r>
      <w:r w:rsidR="009448F4" w:rsidRPr="002E28FC">
        <w:rPr>
          <w:cs/>
        </w:rPr>
        <w:t>ปรับตั้งแต่หนึ่งหมื่นบาทถึงห้าหมื่นบาท</w:t>
      </w:r>
    </w:p>
    <w:p w14:paraId="176FDD63" w14:textId="77777777" w:rsidR="009448F4" w:rsidRPr="002E28FC" w:rsidRDefault="008D440E" w:rsidP="00C748A0">
      <w:pPr>
        <w:pStyle w:val="a0"/>
        <w:jc w:val="thaiDistribute"/>
      </w:pPr>
      <w:bookmarkStart w:id="55" w:name="S42"/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๔๒</w:t>
      </w:r>
      <w:bookmarkEnd w:id="55"/>
      <w:r w:rsidR="004623B6" w:rsidRPr="002E28FC">
        <w:rPr>
          <w:rStyle w:val="footnoteChar"/>
          <w:cs/>
        </w:rPr>
        <w:footnoteReference w:id="42"/>
      </w:r>
      <w:r w:rsidR="0013688F" w:rsidRPr="002E28FC">
        <w:rPr>
          <w:rFonts w:hint="cs"/>
          <w:cs/>
        </w:rPr>
        <w:t xml:space="preserve"> </w:t>
      </w:r>
      <w:r w:rsidR="0013688F" w:rsidRPr="002E28FC">
        <w:rPr>
          <w:cs/>
        </w:rPr>
        <w:t>(</w:t>
      </w:r>
      <w:r w:rsidR="009448F4" w:rsidRPr="002E28FC">
        <w:rPr>
          <w:cs/>
        </w:rPr>
        <w:t>ยกเลิก</w:t>
      </w:r>
      <w:r w:rsidR="0013688F" w:rsidRPr="002E28FC">
        <w:rPr>
          <w:cs/>
        </w:rPr>
        <w:t>)</w:t>
      </w:r>
    </w:p>
    <w:p w14:paraId="398CE58C" w14:textId="77777777" w:rsidR="009448F4" w:rsidRPr="002E28FC" w:rsidRDefault="008D440E" w:rsidP="00C748A0">
      <w:pPr>
        <w:pStyle w:val="a0"/>
        <w:jc w:val="thaiDistribute"/>
      </w:pPr>
      <w:bookmarkStart w:id="56" w:name="S43"/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๔๓</w:t>
      </w:r>
      <w:bookmarkEnd w:id="56"/>
      <w:r w:rsidR="004623B6" w:rsidRPr="002E28FC">
        <w:rPr>
          <w:rStyle w:val="footnoteChar"/>
          <w:cs/>
        </w:rPr>
        <w:footnoteReference w:id="43"/>
      </w:r>
      <w:r w:rsidR="0013688F" w:rsidRPr="002E28FC">
        <w:rPr>
          <w:rFonts w:hint="cs"/>
          <w:cs/>
        </w:rPr>
        <w:t xml:space="preserve"> </w:t>
      </w:r>
      <w:r w:rsidR="0013688F" w:rsidRPr="002E28FC">
        <w:rPr>
          <w:cs/>
        </w:rPr>
        <w:t>(</w:t>
      </w:r>
      <w:r w:rsidR="009448F4" w:rsidRPr="002E28FC">
        <w:rPr>
          <w:cs/>
        </w:rPr>
        <w:t>ยกเลิก</w:t>
      </w:r>
      <w:r w:rsidR="0013688F" w:rsidRPr="002E28FC">
        <w:rPr>
          <w:cs/>
        </w:rPr>
        <w:t>)</w:t>
      </w:r>
    </w:p>
    <w:p w14:paraId="6D4F09BE" w14:textId="77777777" w:rsidR="009448F4" w:rsidRPr="002E28FC" w:rsidRDefault="008D440E" w:rsidP="00C748A0">
      <w:pPr>
        <w:pStyle w:val="a0"/>
        <w:jc w:val="thaiDistribute"/>
      </w:pPr>
      <w:bookmarkStart w:id="57" w:name="S44"/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๔๔</w:t>
      </w:r>
      <w:bookmarkEnd w:id="57"/>
      <w:r w:rsidR="004623B6" w:rsidRPr="002E28FC">
        <w:rPr>
          <w:rStyle w:val="footnoteChar"/>
          <w:cs/>
        </w:rPr>
        <w:footnoteReference w:id="44"/>
      </w:r>
      <w:r w:rsidR="0013688F" w:rsidRPr="002E28FC">
        <w:rPr>
          <w:rFonts w:hint="cs"/>
          <w:cs/>
        </w:rPr>
        <w:t xml:space="preserve"> </w:t>
      </w:r>
      <w:r w:rsidR="009448F4" w:rsidRPr="002E28FC">
        <w:rPr>
          <w:cs/>
        </w:rPr>
        <w:t>บริษัทใดฝ่าฝืนหรือไม่ปฏิบัติตามกฎกระทรวงที่ออกตามมาตรา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๒๐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หรือไม่ปฏิบัติตามมาตรา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๒๕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หรือเจ้าของรถหรือบริษัทใดไม่ปฏิบัติตามมาตรา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๒๖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ต้องระวางโทษปรับตั้งแต่หนึ่งหมื่นบาทถึงห้าหมื่นบาท</w:t>
      </w:r>
    </w:p>
    <w:p w14:paraId="0C35AEB8" w14:textId="77777777" w:rsidR="009448F4" w:rsidRPr="002E28FC" w:rsidRDefault="008D440E" w:rsidP="00C748A0">
      <w:pPr>
        <w:pStyle w:val="a0"/>
        <w:jc w:val="thaiDistribute"/>
      </w:pPr>
      <w:bookmarkStart w:id="58" w:name="S45"/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๔๕</w:t>
      </w:r>
      <w:bookmarkEnd w:id="58"/>
      <w:r w:rsidR="005E303F" w:rsidRPr="002E28FC">
        <w:rPr>
          <w:rStyle w:val="footnoteChar"/>
          <w:cs/>
        </w:rPr>
        <w:footnoteReference w:id="45"/>
      </w:r>
      <w:r w:rsidR="0013688F" w:rsidRPr="002E28FC">
        <w:rPr>
          <w:rFonts w:hint="cs"/>
          <w:cs/>
        </w:rPr>
        <w:t xml:space="preserve"> </w:t>
      </w:r>
      <w:r w:rsidR="009448F4" w:rsidRPr="002E28FC">
        <w:rPr>
          <w:cs/>
        </w:rPr>
        <w:t>ผู้ใดยื่นคำขอรับชดใช้ค่าเสียหายเบื้องต้นหรือค่าสินไหมทดแทนตามพระราชบัญญัตินี้โดยทุจริต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หรือแสดงหลักฐานอันเป็นเท็จเพื่อขอรับค่าเสียหายเบื้องต้นหรือค่าสินไหมทดแทนตามพระราชบัญญัตินี้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ต้องระวางโทษจำคุกไม่เกินห้าปี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หรือปรับไม่เกินหนึ่งแสนบาท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หรือทั้งจำทั้งปรับ</w:t>
      </w:r>
    </w:p>
    <w:p w14:paraId="027C8384" w14:textId="77777777" w:rsidR="009448F4" w:rsidRPr="002E28FC" w:rsidRDefault="008D440E" w:rsidP="00C748A0">
      <w:pPr>
        <w:pStyle w:val="a0"/>
        <w:jc w:val="thaiDistribute"/>
      </w:pPr>
      <w:bookmarkStart w:id="59" w:name="S46"/>
      <w:r w:rsidRPr="002E28FC">
        <w:rPr>
          <w:cs/>
        </w:rPr>
        <w:lastRenderedPageBreak/>
        <w:tab/>
      </w:r>
      <w:r w:rsidRPr="002E28FC">
        <w:rPr>
          <w:cs/>
        </w:rPr>
        <w:tab/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๔๖</w:t>
      </w:r>
      <w:bookmarkEnd w:id="59"/>
      <w:r w:rsidR="0013688F" w:rsidRPr="002E28FC">
        <w:rPr>
          <w:rFonts w:hint="cs"/>
          <w:cs/>
        </w:rPr>
        <w:t xml:space="preserve"> </w:t>
      </w:r>
      <w:r w:rsidR="009448F4" w:rsidRPr="002E28FC">
        <w:rPr>
          <w:cs/>
        </w:rPr>
        <w:t>บรรดาความผิดตามพระราชบัญญัตินี้ที่มีโทษปรับสถานเดียวให้นายทะเบียนมีอำนาจเปรียบเทียบปรับได้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และเมื่อได้ชำระค่าปรับตามจำนวนที่เปรียบเทียบภายในสามสิบวันแล้ว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ให้ถือว่าคดีเลิกกันตามประมวลกฎหมายวิธีพิจารณาความอาญา</w:t>
      </w:r>
    </w:p>
    <w:p w14:paraId="7DCE1B0B" w14:textId="77777777" w:rsidR="009448F4" w:rsidRPr="002E28FC" w:rsidRDefault="008D440E" w:rsidP="00C748A0">
      <w:pPr>
        <w:pStyle w:val="a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="009448F4" w:rsidRPr="002E28FC">
        <w:rPr>
          <w:cs/>
        </w:rPr>
        <w:t>บทเฉพาะกาล</w:t>
      </w:r>
    </w:p>
    <w:p w14:paraId="66F068C3" w14:textId="77777777" w:rsidR="009448F4" w:rsidRPr="002E28FC" w:rsidRDefault="008D440E" w:rsidP="00C748A0">
      <w:pPr>
        <w:pStyle w:val="a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t>__________________</w:t>
      </w:r>
    </w:p>
    <w:p w14:paraId="2FEFE3AC" w14:textId="77777777" w:rsidR="009448F4" w:rsidRPr="002E28FC" w:rsidRDefault="004A51AB" w:rsidP="00C748A0">
      <w:pPr>
        <w:pStyle w:val="a0"/>
        <w:contextualSpacing/>
        <w:jc w:val="thaiDistribute"/>
        <w:rPr>
          <w:rFonts w:ascii="Times New Roman" w:hAnsi="Times New Roman" w:cs="Times New Roman"/>
          <w:sz w:val="24"/>
          <w:szCs w:val="24"/>
        </w:rPr>
      </w:pPr>
      <w:bookmarkStart w:id="60" w:name="S47"/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๔๗</w:t>
      </w:r>
      <w:bookmarkEnd w:id="60"/>
      <w:r w:rsidR="0013688F" w:rsidRPr="002E28FC">
        <w:rPr>
          <w:rFonts w:hint="cs"/>
          <w:cs/>
        </w:rPr>
        <w:t xml:space="preserve"> </w:t>
      </w:r>
      <w:r w:rsidR="009448F4" w:rsidRPr="002E28FC">
        <w:rPr>
          <w:cs/>
        </w:rPr>
        <w:t>ให้เจ้าของรถซึ่งใช้รถหรือมีรถไว้เพื่อใช้อยู่ในวันที่พระราชบัญญัตินี้ใช้บังคับดำเนินการจัดให้มีการประกันความเสียหายสำหรับผู้ประสบภัยตามพระราชบัญญัตินี้ให้เสร็จสิ้นภายในหนึ่งร้อยแปดสิบวันนับแต่วันที่พระราชบัญญัตินี้ใช้บังคับ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และก่อนพ้นระยะเวลาดังกล่าวมิให้ถือว่าเจ้าของรถนั้นไม่ปฏิบัติตามมาตรา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๗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หรือมาตรา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๙</w:t>
      </w:r>
    </w:p>
    <w:p w14:paraId="20FE075E" w14:textId="77777777" w:rsidR="009448F4" w:rsidRPr="002E28FC" w:rsidRDefault="004A51AB" w:rsidP="00C748A0">
      <w:pPr>
        <w:pStyle w:val="a0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ให้บทบัญญัติมาตรา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๒๓</w:t>
      </w:r>
      <w:r w:rsidR="0013688F" w:rsidRPr="002E28FC">
        <w:rPr>
          <w:cs/>
        </w:rPr>
        <w:t xml:space="preserve"> (</w:t>
      </w:r>
      <w:r w:rsidR="009448F4" w:rsidRPr="002E28FC">
        <w:rPr>
          <w:cs/>
        </w:rPr>
        <w:t>๕</w:t>
      </w:r>
      <w:r w:rsidR="0013688F" w:rsidRPr="002E28FC">
        <w:rPr>
          <w:cs/>
        </w:rPr>
        <w:t xml:space="preserve">) </w:t>
      </w:r>
      <w:r w:rsidR="009448F4" w:rsidRPr="002E28FC">
        <w:rPr>
          <w:cs/>
        </w:rPr>
        <w:t>มีผลใช้บังคับกับรถที่เจ้าของรถได้จัดให้มีการประกันความเสียหายไว้แล้วตามมาตรา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๗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หรือมาตรา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๙</w:t>
      </w:r>
    </w:p>
    <w:p w14:paraId="4C6D585F" w14:textId="77777777" w:rsidR="009448F4" w:rsidRPr="002E28FC" w:rsidRDefault="009448F4" w:rsidP="00C748A0">
      <w:pPr>
        <w:pStyle w:val="a0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>ภายใต้บังคับวรรคสอง</w:t>
      </w:r>
      <w:r w:rsidR="0013688F" w:rsidRPr="002E28FC">
        <w:rPr>
          <w:cs/>
        </w:rPr>
        <w:t xml:space="preserve"> </w:t>
      </w:r>
      <w:r w:rsidRPr="002E28FC">
        <w:rPr>
          <w:cs/>
        </w:rPr>
        <w:t>บทบัญญัติมาตรา</w:t>
      </w:r>
      <w:r w:rsidR="0013688F" w:rsidRPr="002E28FC">
        <w:rPr>
          <w:cs/>
        </w:rPr>
        <w:t xml:space="preserve"> </w:t>
      </w:r>
      <w:r w:rsidRPr="002E28FC">
        <w:rPr>
          <w:cs/>
        </w:rPr>
        <w:t>๒๓</w:t>
      </w:r>
      <w:r w:rsidR="0013688F" w:rsidRPr="002E28FC">
        <w:rPr>
          <w:cs/>
        </w:rPr>
        <w:t xml:space="preserve"> </w:t>
      </w:r>
      <w:r w:rsidRPr="002E28FC">
        <w:rPr>
          <w:cs/>
        </w:rPr>
        <w:t>ยังมิให้ใช้บังคับจนกว่าจะพ้นกำหนดสามร้อยหกสิบวันนับแต่วันที่พระราชบัญญัตินี้ใช้บังคับ</w:t>
      </w:r>
    </w:p>
    <w:p w14:paraId="19E40955" w14:textId="77777777" w:rsidR="004A51AB" w:rsidRPr="002E28FC" w:rsidRDefault="004A51AB" w:rsidP="00C748A0">
      <w:pPr>
        <w:pStyle w:val="a0"/>
        <w:jc w:val="thaiDistribute"/>
        <w:rPr>
          <w:b/>
          <w:bCs/>
          <w:u w:val="single"/>
        </w:rPr>
      </w:pPr>
      <w:r w:rsidRPr="002E28FC">
        <w:rPr>
          <w:b/>
          <w:bCs/>
          <w:u w:val="single"/>
          <w:cs/>
        </w:rPr>
        <w:t>หมายเหตุ</w:t>
      </w:r>
      <w:r w:rsidR="0013688F" w:rsidRPr="002E28FC">
        <w:rPr>
          <w:b/>
          <w:bCs/>
          <w:u w:val="single"/>
          <w:cs/>
        </w:rPr>
        <w:t xml:space="preserve"> </w:t>
      </w:r>
      <w:r w:rsidRPr="002E28FC">
        <w:rPr>
          <w:b/>
          <w:bCs/>
          <w:u w:val="single"/>
        </w:rPr>
        <w:t>:</w:t>
      </w:r>
    </w:p>
    <w:p w14:paraId="5C46CD08" w14:textId="77777777" w:rsidR="009448F4" w:rsidRPr="002E28FC" w:rsidRDefault="004A51AB" w:rsidP="00C748A0">
      <w:pPr>
        <w:pStyle w:val="a0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เหตุผลในการประกาศใช้พระราชบัญญัติฉบับนี้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คือ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เนื่องจากปรากฏว่าอุบัติเหตุอันเกิดจากรถได้ทวีจำนวนขึ้นในแต่ละปี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เป็นเหตุให้มีผู้ได้รับบาดเจ็บและเสียชีวิตเป็นจำนวนมาก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โดยผู้ประสบภัยดังกล่าวไม่ได้รับการชดใช้ค่าเสียหายหรือได้รับชดใช้ค่าเสียหายไม่คุ้มกับความเสียหายที่ได้รับจริ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และหากผู้ประสบภัยจะใช้สิทธิทางแพ่งเรียกร้องค่าเสียหายก็จะต้องใช้เวลาดำเนินคดียาวนาน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ดังนั้น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เพื่อให้ผู้ประสบภัยได้รับการชดใช้ค่าเสียหายและได้รับค่าเสียหายเบื้องต้นที่แน่นอนและทันท่วงที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สมควรกำหนดให้มีกฎหมายว่าด้วยการคุ้มครองผู้ประสบภัยจากรถ</w:t>
      </w:r>
      <w:r w:rsidR="0013688F" w:rsidRPr="002E28FC">
        <w:rPr>
          <w:rFonts w:hint="cs"/>
          <w:cs/>
        </w:rPr>
        <w:t xml:space="preserve"> </w:t>
      </w:r>
      <w:r w:rsidR="009448F4" w:rsidRPr="002E28FC">
        <w:rPr>
          <w:cs/>
        </w:rPr>
        <w:t>จึงจำเป็นต้องตราพระราชบัญญัตินี้</w:t>
      </w:r>
    </w:p>
    <w:p w14:paraId="23348CDE" w14:textId="77777777" w:rsidR="009448F4" w:rsidRPr="002E28FC" w:rsidRDefault="004A51AB" w:rsidP="00C748A0">
      <w:pPr>
        <w:pStyle w:val="a0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พระราชบัญญัติคุ้มครองผู้ประสบภัยจากรถ</w:t>
      </w:r>
      <w:r w:rsidR="0013688F" w:rsidRPr="002E28FC">
        <w:rPr>
          <w:cs/>
        </w:rPr>
        <w:t xml:space="preserve"> (</w:t>
      </w:r>
      <w:r w:rsidR="009448F4" w:rsidRPr="002E28FC">
        <w:rPr>
          <w:cs/>
        </w:rPr>
        <w:t>ฉบับที่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๒</w:t>
      </w:r>
      <w:r w:rsidR="0013688F" w:rsidRPr="002E28FC">
        <w:rPr>
          <w:cs/>
        </w:rPr>
        <w:t xml:space="preserve">) </w:t>
      </w:r>
      <w:r w:rsidR="009448F4" w:rsidRPr="002E28FC">
        <w:rPr>
          <w:cs/>
        </w:rPr>
        <w:t>พ</w:t>
      </w:r>
      <w:r w:rsidR="0013688F" w:rsidRPr="002E28FC">
        <w:rPr>
          <w:cs/>
        </w:rPr>
        <w:t>.</w:t>
      </w:r>
      <w:r w:rsidR="009448F4" w:rsidRPr="002E28FC">
        <w:rPr>
          <w:cs/>
        </w:rPr>
        <w:t>ศ</w:t>
      </w:r>
      <w:r w:rsidR="0013688F" w:rsidRPr="002E28FC">
        <w:rPr>
          <w:cs/>
        </w:rPr>
        <w:t xml:space="preserve">. </w:t>
      </w:r>
      <w:r w:rsidR="009448F4" w:rsidRPr="002E28FC">
        <w:rPr>
          <w:cs/>
        </w:rPr>
        <w:t>๒๕๓๕</w:t>
      </w:r>
      <w:r w:rsidR="005E303F" w:rsidRPr="002E28FC">
        <w:rPr>
          <w:rStyle w:val="footnoteChar"/>
          <w:cs/>
        </w:rPr>
        <w:footnoteReference w:id="46"/>
      </w:r>
    </w:p>
    <w:p w14:paraId="320CD5C6" w14:textId="77777777" w:rsidR="004A51AB" w:rsidRPr="002E28FC" w:rsidRDefault="004A51AB" w:rsidP="00C748A0">
      <w:pPr>
        <w:pStyle w:val="a0"/>
        <w:jc w:val="thaiDistribute"/>
        <w:rPr>
          <w:b/>
          <w:bCs/>
          <w:u w:val="single"/>
        </w:rPr>
      </w:pPr>
      <w:r w:rsidRPr="002E28FC">
        <w:rPr>
          <w:b/>
          <w:bCs/>
          <w:u w:val="single"/>
          <w:cs/>
        </w:rPr>
        <w:t>หมายเหตุ</w:t>
      </w:r>
      <w:r w:rsidR="0013688F" w:rsidRPr="002E28FC">
        <w:rPr>
          <w:b/>
          <w:bCs/>
          <w:u w:val="single"/>
          <w:cs/>
        </w:rPr>
        <w:t xml:space="preserve"> </w:t>
      </w:r>
      <w:r w:rsidRPr="002E28FC">
        <w:rPr>
          <w:b/>
          <w:bCs/>
          <w:u w:val="single"/>
        </w:rPr>
        <w:t>:</w:t>
      </w:r>
    </w:p>
    <w:p w14:paraId="3171DE74" w14:textId="760290E6" w:rsidR="009448F4" w:rsidRPr="002E28FC" w:rsidRDefault="004A51AB" w:rsidP="00C748A0">
      <w:pPr>
        <w:pStyle w:val="a1"/>
        <w:contextualSpacing w:val="0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เหตุผลในการประกาศใช้พระราชบัญญัติฉบับนี้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คือ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เนื่องจากพระราชบัญญัติคุ้มครองผู้ประสบภัยจากรถ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พ</w:t>
      </w:r>
      <w:r w:rsidR="0013688F" w:rsidRPr="002E28FC">
        <w:rPr>
          <w:cs/>
        </w:rPr>
        <w:t>.</w:t>
      </w:r>
      <w:r w:rsidR="009448F4" w:rsidRPr="002E28FC">
        <w:rPr>
          <w:cs/>
        </w:rPr>
        <w:t>ศ</w:t>
      </w:r>
      <w:r w:rsidR="0013688F" w:rsidRPr="002E28FC">
        <w:rPr>
          <w:cs/>
        </w:rPr>
        <w:t xml:space="preserve">. </w:t>
      </w:r>
      <w:r w:rsidR="009448F4" w:rsidRPr="002E28FC">
        <w:rPr>
          <w:cs/>
        </w:rPr>
        <w:t>๒๕๓๕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มีบทบัญญัติไม่เหมาะสมบางประการ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และยังมีปัญหาในการบังคับใช้และ</w:t>
      </w:r>
      <w:r w:rsidR="00151D76">
        <w:rPr>
          <w:cs/>
        </w:rPr>
        <w:br/>
      </w:r>
      <w:r w:rsidR="009448F4" w:rsidRPr="002E28FC">
        <w:rPr>
          <w:cs/>
        </w:rPr>
        <w:t>การปฏิบัติตาม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สมควรขยายระยะเวลาการใช้บังคับออกไปก่อน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เพื่อดำเนินการแก้ไขปัญหาดังกล่าว</w:t>
      </w:r>
      <w:r w:rsidR="0013688F" w:rsidRPr="002E28FC">
        <w:rPr>
          <w:cs/>
        </w:rPr>
        <w:t xml:space="preserve"> </w:t>
      </w:r>
      <w:r w:rsidR="00151D76">
        <w:rPr>
          <w:cs/>
        </w:rPr>
        <w:br/>
      </w:r>
      <w:r w:rsidR="009448F4" w:rsidRPr="002E28FC">
        <w:rPr>
          <w:cs/>
        </w:rPr>
        <w:t>จึงจำเป็นต้องตราพระราชบัญญัตินี้</w:t>
      </w:r>
    </w:p>
    <w:p w14:paraId="786FD397" w14:textId="77777777" w:rsidR="009448F4" w:rsidRPr="002E28FC" w:rsidRDefault="004A51AB" w:rsidP="00C748A0">
      <w:pPr>
        <w:pStyle w:val="a1"/>
        <w:contextualSpacing w:val="0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lastRenderedPageBreak/>
        <w:tab/>
      </w:r>
      <w:r w:rsidRPr="002E28FC">
        <w:rPr>
          <w:cs/>
        </w:rPr>
        <w:tab/>
      </w:r>
      <w:r w:rsidR="009448F4" w:rsidRPr="002E28FC">
        <w:rPr>
          <w:cs/>
        </w:rPr>
        <w:t>พระราชบัญญัติคุ้มครองผู้ประสบภัยจากรถ</w:t>
      </w:r>
      <w:r w:rsidR="0013688F" w:rsidRPr="002E28FC">
        <w:rPr>
          <w:cs/>
        </w:rPr>
        <w:t xml:space="preserve"> (</w:t>
      </w:r>
      <w:r w:rsidR="009448F4" w:rsidRPr="002E28FC">
        <w:rPr>
          <w:cs/>
        </w:rPr>
        <w:t>ฉบับที่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๓</w:t>
      </w:r>
      <w:r w:rsidR="0013688F" w:rsidRPr="002E28FC">
        <w:rPr>
          <w:cs/>
        </w:rPr>
        <w:t xml:space="preserve">) </w:t>
      </w:r>
      <w:r w:rsidR="009448F4" w:rsidRPr="002E28FC">
        <w:rPr>
          <w:cs/>
        </w:rPr>
        <w:t>พ</w:t>
      </w:r>
      <w:r w:rsidR="0013688F" w:rsidRPr="002E28FC">
        <w:rPr>
          <w:cs/>
        </w:rPr>
        <w:t>.</w:t>
      </w:r>
      <w:r w:rsidR="009448F4" w:rsidRPr="002E28FC">
        <w:rPr>
          <w:cs/>
        </w:rPr>
        <w:t>ศ</w:t>
      </w:r>
      <w:r w:rsidR="0013688F" w:rsidRPr="002E28FC">
        <w:rPr>
          <w:cs/>
        </w:rPr>
        <w:t>.</w:t>
      </w:r>
      <w:r w:rsidR="009448F4" w:rsidRPr="002E28FC">
        <w:rPr>
          <w:cs/>
        </w:rPr>
        <w:t>๒๕๔๐</w:t>
      </w:r>
      <w:r w:rsidR="005E303F" w:rsidRPr="002E28FC">
        <w:rPr>
          <w:rStyle w:val="footnoteChar"/>
          <w:cs/>
        </w:rPr>
        <w:footnoteReference w:id="47"/>
      </w:r>
    </w:p>
    <w:p w14:paraId="751544AF" w14:textId="77777777" w:rsidR="009448F4" w:rsidRPr="002E28FC" w:rsidRDefault="004A51AB" w:rsidP="00C748A0">
      <w:pPr>
        <w:pStyle w:val="a1"/>
        <w:jc w:val="thaiDistribute"/>
        <w:rPr>
          <w:rFonts w:ascii="Times New Roman" w:hAnsi="Times New Roman" w:cs="Times New Roman"/>
          <w:sz w:val="24"/>
          <w:szCs w:val="24"/>
        </w:rPr>
      </w:pPr>
      <w:bookmarkStart w:id="61" w:name="CS19"/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๑๙</w:t>
      </w:r>
      <w:bookmarkEnd w:id="61"/>
      <w:r w:rsidR="0013688F" w:rsidRPr="002E28FC">
        <w:rPr>
          <w:cs/>
        </w:rPr>
        <w:t xml:space="preserve">  </w:t>
      </w:r>
      <w:r w:rsidR="009448F4" w:rsidRPr="002E28FC">
        <w:rPr>
          <w:cs/>
        </w:rPr>
        <w:t>ให้บริษัทกลางคุ้มครองผู้ประสบภัยจากรถ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จำกัด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จัดให้มีสถานที่ดำเนินการเพื่อให้บริการครบทุกจังหวัดรวมทั้งกรุงเทพมหานครให้แล้วเสร็จภายในหนึ่งปีนับแต่วันที่พระราชบัญญัตินี้ใช้บังคับ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ส่วนการจัดให้มีสถานที่ดำเนินการเพิ่มเติมต่อไปให้สอดคล้องกับปริมาณความต้องการของการให้บริการแก่ผู้ประสบภัยจากรถ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ให้เป็นไปตามที่อธิบดีกรมการประกันภัยกำหนดโดยคำแนะนำของคณะกรรมการ</w:t>
      </w:r>
    </w:p>
    <w:p w14:paraId="4BF8DF17" w14:textId="77777777" w:rsidR="009448F4" w:rsidRPr="002E28FC" w:rsidRDefault="004A51AB" w:rsidP="00C748A0">
      <w:pPr>
        <w:pStyle w:val="a1"/>
        <w:contextualSpacing w:val="0"/>
        <w:jc w:val="thaiDistribute"/>
        <w:rPr>
          <w:rFonts w:ascii="Times New Roman" w:hAnsi="Times New Roman" w:cs="Times New Roman"/>
          <w:sz w:val="24"/>
          <w:szCs w:val="24"/>
        </w:rPr>
      </w:pPr>
      <w:bookmarkStart w:id="62" w:name="CS20"/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๒๐</w:t>
      </w:r>
      <w:bookmarkEnd w:id="62"/>
      <w:r w:rsidR="0013688F" w:rsidRPr="002E28FC">
        <w:rPr>
          <w:rFonts w:hint="cs"/>
          <w:cs/>
        </w:rPr>
        <w:t xml:space="preserve"> </w:t>
      </w:r>
      <w:r w:rsidR="009448F4" w:rsidRPr="002E28FC">
        <w:rPr>
          <w:cs/>
        </w:rPr>
        <w:t>ให้รัฐมนตรีว่าการกระทรวงพาณิชย์รักษาการตามพระราชบัญญัตินี้</w:t>
      </w:r>
    </w:p>
    <w:p w14:paraId="25935664" w14:textId="77777777" w:rsidR="004A51AB" w:rsidRPr="002E28FC" w:rsidRDefault="004A51AB" w:rsidP="00C748A0">
      <w:pPr>
        <w:pStyle w:val="a0"/>
        <w:jc w:val="thaiDistribute"/>
        <w:rPr>
          <w:b/>
          <w:bCs/>
          <w:u w:val="single"/>
        </w:rPr>
      </w:pPr>
      <w:r w:rsidRPr="002E28FC">
        <w:rPr>
          <w:b/>
          <w:bCs/>
          <w:u w:val="single"/>
          <w:cs/>
        </w:rPr>
        <w:t>หมายเหตุ</w:t>
      </w:r>
      <w:r w:rsidR="0013688F" w:rsidRPr="002E28FC">
        <w:rPr>
          <w:b/>
          <w:bCs/>
          <w:u w:val="single"/>
          <w:cs/>
        </w:rPr>
        <w:t xml:space="preserve"> </w:t>
      </w:r>
      <w:r w:rsidRPr="002E28FC">
        <w:rPr>
          <w:b/>
          <w:bCs/>
          <w:u w:val="single"/>
        </w:rPr>
        <w:t>:</w:t>
      </w:r>
    </w:p>
    <w:p w14:paraId="2065F66C" w14:textId="77777777" w:rsidR="009448F4" w:rsidRPr="002E28FC" w:rsidRDefault="004A51AB" w:rsidP="00C748A0">
      <w:pPr>
        <w:pStyle w:val="a0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เหตุผลในการประกาศใช้พระราชบัญญัติฉบับนี้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คือ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โดยที่กฎหมายว่าด้วยการคุ้มครองผู้ประสบภัยจากรถที่ใช้อยู่ในปัจจุบันมีบทบัญญัติหลายประการที่ยังไม่เหมาะสมและสอดคล้องกับสภาวการณ์ทางเศรษฐกิจและสังคมในปัจจุบัน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ซึ่งมีผลกระทบต่อประชาชนโดยตรง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เช่น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บทบัญญัติเกี่ยวกับองค์ประกอบและอำนาจหน้าที่ของคณะกรรมการคุ้มครองผู้ประสบภัยจากรถ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แบบและข้อความในกรมธรรม์ประกันภัย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และอัตราเบี้ยประกันภัย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สมควรแก้ไขเพิ่มเติมบทบัญญัติในเรื่องดังกล่าว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รวมทั้งเพิ่มเติมบทบัญญัติเกี่ยวกับการกำหนดให้บริษัทประกันภัยต้องจ่ายค่าสินไหมทดแทนนอกเหนือจากค่าเสียหายเบื้องต้นให้แก่ผู้ประสบภัยจากรถตามที่รัฐมนตรีประกาศกำหนดการจัดให้มีบริษัทคุ้มครองผู้ประสบภัยจากรถกลางขึ้นเพื่อให้บริการเกี่ยวกับการรับประกันภัยและการจ่ายค่าสินไหมทดแทนแทนบริษัทและสำนักงานงานกองทุนทดแทนผู้ประสบภัย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การกำหนดค่าใช้จ่ายในการบริหารสำนักงานกองทุนทดแทนผู้ประสบภัยและการกำหนดอัตราเงินสมทบ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ระยะเวลา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และหลักเกณฑ์การจ่ายเงินสมทบที่บริษัทต้องจ่ายให้แก่กองทุนทดแทนผู้ประสบภัย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รวมทั้งปรับปรุงบทกำหนดโทษให้เหมาะสมยิ่งขึ้น</w:t>
      </w:r>
      <w:r w:rsidR="0013688F" w:rsidRPr="002E28FC">
        <w:rPr>
          <w:rFonts w:hint="cs"/>
          <w:cs/>
        </w:rPr>
        <w:t xml:space="preserve"> </w:t>
      </w:r>
      <w:r w:rsidR="009448F4" w:rsidRPr="002E28FC">
        <w:rPr>
          <w:cs/>
        </w:rPr>
        <w:t>จึงจำเป็นต้องตราพระราชบัญญัตินี้</w:t>
      </w:r>
    </w:p>
    <w:p w14:paraId="02AB5AA4" w14:textId="5B7DBDDD" w:rsidR="009448F4" w:rsidRPr="002E28FC" w:rsidRDefault="007C54DA" w:rsidP="00C748A0">
      <w:pPr>
        <w:pStyle w:val="a0"/>
        <w:jc w:val="thaiDistribute"/>
        <w:rPr>
          <w:rFonts w:ascii="Times New Roman" w:hAnsi="Times New Roman" w:cstheme="minorBidi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พระราชกฤษฎีกาแก้ไขบทบัญญัติให้สอดคล้องกับการโอนอำนาจหน้าที่ของส่วนราชการ</w:t>
      </w:r>
      <w:r w:rsidR="00151D76">
        <w:rPr>
          <w:cs/>
        </w:rPr>
        <w:br/>
      </w:r>
      <w:r w:rsidR="009448F4" w:rsidRPr="002E28FC">
        <w:rPr>
          <w:cs/>
        </w:rPr>
        <w:t>ให้เป็นไปตามพระราชบัญญัติปรับปรุงกระทรวง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ทบวง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กรม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พ</w:t>
      </w:r>
      <w:r w:rsidR="0013688F" w:rsidRPr="002E28FC">
        <w:rPr>
          <w:cs/>
        </w:rPr>
        <w:t>.</w:t>
      </w:r>
      <w:r w:rsidR="009448F4" w:rsidRPr="002E28FC">
        <w:rPr>
          <w:cs/>
        </w:rPr>
        <w:t>ศ</w:t>
      </w:r>
      <w:r w:rsidR="0013688F" w:rsidRPr="002E28FC">
        <w:rPr>
          <w:cs/>
        </w:rPr>
        <w:t xml:space="preserve">. </w:t>
      </w:r>
      <w:r w:rsidR="009448F4" w:rsidRPr="002E28FC">
        <w:rPr>
          <w:cs/>
        </w:rPr>
        <w:t>๒๕๔๕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พ</w:t>
      </w:r>
      <w:r w:rsidR="0013688F" w:rsidRPr="002E28FC">
        <w:rPr>
          <w:cs/>
        </w:rPr>
        <w:t>.</w:t>
      </w:r>
      <w:r w:rsidR="009448F4" w:rsidRPr="002E28FC">
        <w:rPr>
          <w:cs/>
        </w:rPr>
        <w:t>ศ</w:t>
      </w:r>
      <w:r w:rsidR="0013688F" w:rsidRPr="002E28FC">
        <w:rPr>
          <w:cs/>
        </w:rPr>
        <w:t xml:space="preserve">. </w:t>
      </w:r>
      <w:r w:rsidR="009448F4" w:rsidRPr="002E28FC">
        <w:rPr>
          <w:cs/>
        </w:rPr>
        <w:t>๒๕๔๕</w:t>
      </w:r>
      <w:r w:rsidR="005E303F" w:rsidRPr="002E28FC">
        <w:rPr>
          <w:rStyle w:val="footnoteChar"/>
          <w:cs/>
        </w:rPr>
        <w:footnoteReference w:id="48"/>
      </w:r>
    </w:p>
    <w:p w14:paraId="02C0EB0C" w14:textId="77777777" w:rsidR="009448F4" w:rsidRPr="002E28FC" w:rsidRDefault="007C54DA" w:rsidP="00C748A0">
      <w:pPr>
        <w:pStyle w:val="a1"/>
        <w:contextualSpacing w:val="0"/>
        <w:jc w:val="thaiDistribute"/>
      </w:pPr>
      <w:bookmarkStart w:id="63" w:name="CS48"/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๔๘</w:t>
      </w:r>
      <w:bookmarkEnd w:id="63"/>
      <w:r w:rsidR="0013688F" w:rsidRPr="002E28FC">
        <w:rPr>
          <w:rFonts w:hint="cs"/>
          <w:cs/>
        </w:rPr>
        <w:t xml:space="preserve"> </w:t>
      </w:r>
      <w:r w:rsidR="009448F4" w:rsidRPr="002E28FC">
        <w:rPr>
          <w:cs/>
        </w:rPr>
        <w:t>ในพระราชบัญญัติคุ้มครองผู้ประสบภัยจากรถ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พ</w:t>
      </w:r>
      <w:r w:rsidR="0013688F" w:rsidRPr="002E28FC">
        <w:rPr>
          <w:cs/>
        </w:rPr>
        <w:t>.</w:t>
      </w:r>
      <w:r w:rsidR="009448F4" w:rsidRPr="002E28FC">
        <w:rPr>
          <w:cs/>
        </w:rPr>
        <w:t>ศ</w:t>
      </w:r>
      <w:r w:rsidR="0013688F" w:rsidRPr="002E28FC">
        <w:rPr>
          <w:cs/>
        </w:rPr>
        <w:t xml:space="preserve">. </w:t>
      </w:r>
      <w:r w:rsidR="009448F4" w:rsidRPr="002E28FC">
        <w:rPr>
          <w:cs/>
        </w:rPr>
        <w:t>๒๕๓๕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ให้แก้ไขคำว่า</w:t>
      </w:r>
      <w:r w:rsidR="0013688F" w:rsidRPr="002E28FC">
        <w:rPr>
          <w:rFonts w:hint="cs"/>
          <w:cs/>
        </w:rPr>
        <w:t xml:space="preserve"> </w:t>
      </w:r>
      <w:r w:rsidR="009448F4" w:rsidRPr="002E28FC">
        <w:t>“</w:t>
      </w:r>
      <w:r w:rsidR="009448F4" w:rsidRPr="002E28FC">
        <w:rPr>
          <w:rFonts w:hint="cs"/>
          <w:cs/>
        </w:rPr>
        <w:t>ผู้แทนกรมการปกครอง</w:t>
      </w:r>
      <w:r w:rsidR="009448F4" w:rsidRPr="002E28FC">
        <w:t>”</w:t>
      </w:r>
      <w:r w:rsidR="0013688F" w:rsidRPr="002E28FC">
        <w:rPr>
          <w:rFonts w:hint="cs"/>
          <w:cs/>
        </w:rPr>
        <w:t xml:space="preserve"> </w:t>
      </w:r>
      <w:r w:rsidR="009448F4" w:rsidRPr="002E28FC">
        <w:rPr>
          <w:rFonts w:hint="cs"/>
          <w:cs/>
        </w:rPr>
        <w:t>เป็น</w:t>
      </w:r>
      <w:r w:rsidR="0013688F" w:rsidRPr="002E28FC">
        <w:rPr>
          <w:rFonts w:hint="cs"/>
          <w:cs/>
        </w:rPr>
        <w:t xml:space="preserve"> </w:t>
      </w:r>
      <w:r w:rsidR="009448F4" w:rsidRPr="002E28FC">
        <w:t>“</w:t>
      </w:r>
      <w:r w:rsidR="009448F4" w:rsidRPr="002E28FC">
        <w:rPr>
          <w:rFonts w:hint="cs"/>
          <w:cs/>
        </w:rPr>
        <w:t>ผู้แทนกรมป้องกันและบรรเทาสาธารณภัย</w:t>
      </w:r>
      <w:r w:rsidR="009448F4" w:rsidRPr="002E28FC">
        <w:t>”</w:t>
      </w:r>
    </w:p>
    <w:p w14:paraId="3E05D7F2" w14:textId="77777777" w:rsidR="007C54DA" w:rsidRPr="002E28FC" w:rsidRDefault="007C54DA" w:rsidP="00C748A0">
      <w:pPr>
        <w:pStyle w:val="a1"/>
        <w:contextualSpacing w:val="0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b/>
          <w:bCs/>
          <w:u w:val="single"/>
          <w:cs/>
        </w:rPr>
        <w:t>หมายเหตุ</w:t>
      </w:r>
      <w:r w:rsidR="0013688F" w:rsidRPr="002E28FC">
        <w:rPr>
          <w:b/>
          <w:bCs/>
          <w:u w:val="single"/>
          <w:cs/>
        </w:rPr>
        <w:t xml:space="preserve"> </w:t>
      </w:r>
      <w:r w:rsidRPr="002E28FC">
        <w:rPr>
          <w:b/>
          <w:bCs/>
          <w:u w:val="single"/>
        </w:rPr>
        <w:t>:</w:t>
      </w:r>
    </w:p>
    <w:p w14:paraId="013A2C51" w14:textId="7F82E47E" w:rsidR="009448F4" w:rsidRPr="002E28FC" w:rsidRDefault="007C54DA" w:rsidP="00C748A0">
      <w:pPr>
        <w:pStyle w:val="a0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เหตุผลในการประกาศใช้พระราชกฤษฎีกาฉบับนี้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คือ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โดยที่พระราชบัญญัติปรับปรุงกระทรวง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ทบวง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กรม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พ</w:t>
      </w:r>
      <w:r w:rsidR="0013688F" w:rsidRPr="002E28FC">
        <w:rPr>
          <w:cs/>
        </w:rPr>
        <w:t>.</w:t>
      </w:r>
      <w:r w:rsidR="009448F4" w:rsidRPr="002E28FC">
        <w:rPr>
          <w:cs/>
        </w:rPr>
        <w:t>ศ</w:t>
      </w:r>
      <w:r w:rsidR="0013688F" w:rsidRPr="002E28FC">
        <w:rPr>
          <w:cs/>
        </w:rPr>
        <w:t xml:space="preserve">. </w:t>
      </w:r>
      <w:r w:rsidR="009448F4" w:rsidRPr="002E28FC">
        <w:rPr>
          <w:cs/>
        </w:rPr>
        <w:t>๒๕๔๕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ได้บัญญัติให้จัดตั้งส่วนราชการขึ้นใหม่โดยมีภารกิจใหม่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ซึ่งได้มีการตราพระราชกฤษฎีกาโอนกิจการบริหารและอำนาจหน้าที่ของส่วนราชการให้เป็นไปตามพระราชบัญญัติปรับปรุงกระทรว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ทบวง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กรม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นั้นแล้ว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และเนื่องจากพระราชบัญญัติดังกล่าวได้บัญญัติให้โอนอำนาจหน้าที่ของส่วนราชการ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lastRenderedPageBreak/>
        <w:t>รัฐมนตรีผู้ดำรงตำแหน่งหรือผู้ซึ่งปฏิบัติหน้าที่ในส่วนราชการเดิมมาเป็นของส่วนราชการใหม่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โดยให้มีการแก้ไขบทบัญญัติต่าง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ๆ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ให้สอดคล้องกับอำนาจหน้าที่ที่โอนไปด้วย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ฉะนั้น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เพื่ออนุวัติให้เป็นไปตามหลักการที่ปรากฏในพระราชบัญญัติและพระราชกฤษฎีกาดังกล่าว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จึงสมควรแก้ไขบทบัญญัติของกฎหมายให้สอดคล้องกับการโอนส่วนราชการ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เพื่อให้ผู้เกี่ยวข้องมีความชัดเจนในการใช้กฎหมายโดยไม่ต้องไปค้นหาในกฎหมายโอนอำนาจหน้าที่ว่าตามกฎหมายใดได้มีการโอนภารกิจของส่วนราชการหรือผู้รับผิดชอบตามกฎหมายนั้นไปเป็นของหน่วยงานใดหรือผู้ใดแล้ว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โดยแก้ไขบทบัญญัติของกฎหมายให้มีการเปลี่ยนชื่อส่วนราชการ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รัฐมนตรี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ผู้ดำรงตำแหน่งหรือผู้ซึ่งปฏิบัติหน้าที่ของส่วนราชการให้ตรงกับการโอนอำนาจหน้าที่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และเพิ่มผู้แทนส่วนราชการในคณะกรรมการให้ตรงตามภารกิจที่มีการตัดโอนจากส่วนราชการเดิมมาเป็นของส่วนราชการใหม่รวมทั้งตัดส่วนราชการเดิมที่มีการยุบเลิกแล้ว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ซึ่งเป็นการแก้ไขให้ตรงตามพระราชบัญญัติและพระราชกฤษฎีกาดังกล่าว</w:t>
      </w:r>
      <w:r w:rsidR="0013688F" w:rsidRPr="002E28FC">
        <w:rPr>
          <w:cs/>
        </w:rPr>
        <w:t xml:space="preserve"> </w:t>
      </w:r>
      <w:r w:rsidR="00151D76">
        <w:rPr>
          <w:cs/>
        </w:rPr>
        <w:br/>
      </w:r>
      <w:r w:rsidR="009448F4" w:rsidRPr="002E28FC">
        <w:rPr>
          <w:cs/>
        </w:rPr>
        <w:t>จึงจำเป็นต้องตราพระราชกฤษฎีกานี้</w:t>
      </w:r>
    </w:p>
    <w:p w14:paraId="2FC2BD40" w14:textId="77777777" w:rsidR="009448F4" w:rsidRPr="002E28FC" w:rsidRDefault="007C54DA" w:rsidP="00C748A0">
      <w:pPr>
        <w:pStyle w:val="a0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พระราชบัญญัติคุ้มครองผู้ประสบภัยจากรถ</w:t>
      </w:r>
      <w:r w:rsidR="0013688F" w:rsidRPr="002E28FC">
        <w:rPr>
          <w:cs/>
        </w:rPr>
        <w:t xml:space="preserve"> (</w:t>
      </w:r>
      <w:r w:rsidR="009448F4" w:rsidRPr="002E28FC">
        <w:rPr>
          <w:cs/>
        </w:rPr>
        <w:t>ฉบับที่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๔</w:t>
      </w:r>
      <w:r w:rsidR="0013688F" w:rsidRPr="002E28FC">
        <w:rPr>
          <w:cs/>
        </w:rPr>
        <w:t xml:space="preserve">) </w:t>
      </w:r>
      <w:r w:rsidR="009448F4" w:rsidRPr="002E28FC">
        <w:rPr>
          <w:cs/>
        </w:rPr>
        <w:t>พ</w:t>
      </w:r>
      <w:r w:rsidR="0013688F" w:rsidRPr="002E28FC">
        <w:rPr>
          <w:cs/>
        </w:rPr>
        <w:t>.</w:t>
      </w:r>
      <w:r w:rsidR="009448F4" w:rsidRPr="002E28FC">
        <w:rPr>
          <w:cs/>
        </w:rPr>
        <w:t>ศ</w:t>
      </w:r>
      <w:r w:rsidR="0013688F" w:rsidRPr="002E28FC">
        <w:rPr>
          <w:cs/>
        </w:rPr>
        <w:t xml:space="preserve">. </w:t>
      </w:r>
      <w:r w:rsidR="009448F4" w:rsidRPr="002E28FC">
        <w:rPr>
          <w:cs/>
        </w:rPr>
        <w:t>๒๕๕๐</w:t>
      </w:r>
      <w:r w:rsidR="005E303F" w:rsidRPr="002E28FC">
        <w:rPr>
          <w:rStyle w:val="footnoteChar"/>
          <w:cs/>
        </w:rPr>
        <w:footnoteReference w:id="49"/>
      </w:r>
    </w:p>
    <w:p w14:paraId="5CE2FEF7" w14:textId="77777777" w:rsidR="009448F4" w:rsidRPr="002E28FC" w:rsidRDefault="007C54DA" w:rsidP="00C748A0">
      <w:pPr>
        <w:pStyle w:val="a1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๒๐</w:t>
      </w:r>
      <w:r w:rsidR="0013688F" w:rsidRPr="002E28FC">
        <w:rPr>
          <w:rFonts w:hint="cs"/>
          <w:cs/>
        </w:rPr>
        <w:t xml:space="preserve"> </w:t>
      </w:r>
      <w:r w:rsidR="009448F4" w:rsidRPr="002E28FC">
        <w:rPr>
          <w:cs/>
        </w:rPr>
        <w:t>สิทธิเรียกร้องค่าเสียหายเบื้องต้นหรือค่าสินไหมทดแทนที่มีอยู่ก่อนวันที่พระราชบัญญัตินี้ใช้บังคับให้คงมีอยู่ต่อไป</w:t>
      </w:r>
      <w:r w:rsidR="0013688F" w:rsidRPr="002E28FC">
        <w:rPr>
          <w:cs/>
        </w:rPr>
        <w:t xml:space="preserve">  </w:t>
      </w:r>
      <w:r w:rsidR="009448F4" w:rsidRPr="002E28FC">
        <w:rPr>
          <w:cs/>
        </w:rPr>
        <w:t>ทั้งนี้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ภายใต้หลักเกณฑ์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วิธีการ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เงื่อนไขและระยะเวลาที่ใช้บังคับอยู่ในขณะนั้น</w:t>
      </w:r>
    </w:p>
    <w:p w14:paraId="0B5C3059" w14:textId="0F00CC95" w:rsidR="009448F4" w:rsidRPr="002E28FC" w:rsidRDefault="007C54DA" w:rsidP="00C748A0">
      <w:pPr>
        <w:pStyle w:val="a1"/>
        <w:jc w:val="thaiDistribute"/>
        <w:rPr>
          <w:rFonts w:ascii="Times New Roman" w:hAnsi="Times New Roman" w:cs="Times New Roman"/>
          <w:sz w:val="24"/>
          <w:szCs w:val="24"/>
        </w:rPr>
      </w:pPr>
      <w:bookmarkStart w:id="64" w:name="CS21"/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๒๑</w:t>
      </w:r>
      <w:bookmarkEnd w:id="64"/>
      <w:r w:rsidR="0013688F" w:rsidRPr="002E28FC">
        <w:rPr>
          <w:rFonts w:hint="cs"/>
          <w:cs/>
        </w:rPr>
        <w:t xml:space="preserve"> </w:t>
      </w:r>
      <w:r w:rsidR="009448F4" w:rsidRPr="002E28FC">
        <w:rPr>
          <w:cs/>
        </w:rPr>
        <w:t>บรรดากฎกระทรวงที่ออกตามความในมาตรา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๑๓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แห่งพระราชบัญญัติคุ้มครองผู้ประสบภัยจากรถ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พ</w:t>
      </w:r>
      <w:r w:rsidR="0013688F" w:rsidRPr="002E28FC">
        <w:rPr>
          <w:cs/>
        </w:rPr>
        <w:t>.</w:t>
      </w:r>
      <w:r w:rsidR="009448F4" w:rsidRPr="002E28FC">
        <w:rPr>
          <w:cs/>
        </w:rPr>
        <w:t>ศ</w:t>
      </w:r>
      <w:r w:rsidR="0013688F" w:rsidRPr="002E28FC">
        <w:rPr>
          <w:cs/>
        </w:rPr>
        <w:t xml:space="preserve">. </w:t>
      </w:r>
      <w:r w:rsidR="009448F4" w:rsidRPr="002E28FC">
        <w:rPr>
          <w:cs/>
        </w:rPr>
        <w:t>๒๕๓๕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และยังใช้บังคับอยู่ในวันที่พระราชบัญญัตินี้ประกาศในราชกิจจานุเบกษา</w:t>
      </w:r>
      <w:r w:rsidR="0013688F" w:rsidRPr="002E28FC">
        <w:rPr>
          <w:cs/>
        </w:rPr>
        <w:t xml:space="preserve"> </w:t>
      </w:r>
      <w:r w:rsidR="00151D76">
        <w:rPr>
          <w:cs/>
        </w:rPr>
        <w:br/>
      </w:r>
      <w:r w:rsidR="009448F4" w:rsidRPr="002E28FC">
        <w:rPr>
          <w:cs/>
        </w:rPr>
        <w:t>ให้ยังคงใช้บังคับได้ต่อไปเท่าที่ไม่ขัดหรือแย้งกับบทบัญญัติแห่งพระราชบัญญัติคุ้มครองผู้ประสบภัยจากรถ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พ</w:t>
      </w:r>
      <w:r w:rsidR="0013688F" w:rsidRPr="002E28FC">
        <w:rPr>
          <w:cs/>
        </w:rPr>
        <w:t>.</w:t>
      </w:r>
      <w:r w:rsidR="009448F4" w:rsidRPr="002E28FC">
        <w:rPr>
          <w:cs/>
        </w:rPr>
        <w:t>ศ</w:t>
      </w:r>
      <w:r w:rsidR="0013688F" w:rsidRPr="002E28FC">
        <w:rPr>
          <w:cs/>
        </w:rPr>
        <w:t xml:space="preserve">. </w:t>
      </w:r>
      <w:r w:rsidR="009448F4" w:rsidRPr="002E28FC">
        <w:rPr>
          <w:cs/>
        </w:rPr>
        <w:t>๒๕๓๕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ซึ่งแก้ไขเพิ่มเติมโดยพระราชบัญญัตินี้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จนกว่าจะได้มีประกาศที่ออกตามมาตรา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๑๓</w:t>
      </w:r>
      <w:r w:rsidR="0013688F" w:rsidRPr="002E28FC">
        <w:rPr>
          <w:cs/>
        </w:rPr>
        <w:t xml:space="preserve"> </w:t>
      </w:r>
      <w:r w:rsidR="00151D76">
        <w:rPr>
          <w:cs/>
        </w:rPr>
        <w:br/>
      </w:r>
      <w:r w:rsidR="009448F4" w:rsidRPr="002E28FC">
        <w:rPr>
          <w:cs/>
        </w:rPr>
        <w:t>แห่งพระราชบัญญัติคุ้มครองผู้ประสบภัยจากรถ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พ</w:t>
      </w:r>
      <w:r w:rsidR="0013688F" w:rsidRPr="002E28FC">
        <w:rPr>
          <w:cs/>
        </w:rPr>
        <w:t>.</w:t>
      </w:r>
      <w:r w:rsidR="009448F4" w:rsidRPr="002E28FC">
        <w:rPr>
          <w:cs/>
        </w:rPr>
        <w:t>ศ</w:t>
      </w:r>
      <w:r w:rsidR="0013688F" w:rsidRPr="002E28FC">
        <w:rPr>
          <w:cs/>
        </w:rPr>
        <w:t xml:space="preserve">. </w:t>
      </w:r>
      <w:r w:rsidR="009448F4" w:rsidRPr="002E28FC">
        <w:rPr>
          <w:cs/>
        </w:rPr>
        <w:t>๒๕๓๕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ซึ่งแก้ไขเพิ่มเติมโดยพระราชบัญญัตินี้ใช้บังคับ</w:t>
      </w:r>
    </w:p>
    <w:p w14:paraId="6AB7839F" w14:textId="77777777" w:rsidR="009448F4" w:rsidRPr="002E28FC" w:rsidRDefault="007C54DA" w:rsidP="00C748A0">
      <w:pPr>
        <w:pStyle w:val="a1"/>
        <w:jc w:val="thaiDistribute"/>
        <w:rPr>
          <w:rFonts w:ascii="Times New Roman" w:hAnsi="Times New Roman" w:cs="Times New Roman"/>
          <w:sz w:val="24"/>
          <w:szCs w:val="24"/>
        </w:rPr>
      </w:pPr>
      <w:bookmarkStart w:id="65" w:name="CS22"/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๒๒</w:t>
      </w:r>
      <w:bookmarkEnd w:id="65"/>
      <w:r w:rsidR="0013688F" w:rsidRPr="002E28FC">
        <w:rPr>
          <w:rFonts w:hint="cs"/>
          <w:cs/>
        </w:rPr>
        <w:t xml:space="preserve"> </w:t>
      </w:r>
      <w:r w:rsidR="009448F4" w:rsidRPr="002E28FC">
        <w:rPr>
          <w:cs/>
        </w:rPr>
        <w:t>ให้รัฐมนตรีว่าการกระทรวงพาณิชย์รักษาการตามพระราชบัญญัตินี้</w:t>
      </w:r>
    </w:p>
    <w:p w14:paraId="1D415AEF" w14:textId="77777777" w:rsidR="009448F4" w:rsidRPr="002E28FC" w:rsidRDefault="0013688F" w:rsidP="00C748A0">
      <w:pPr>
        <w:pStyle w:val="a1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 xml:space="preserve"> </w:t>
      </w:r>
    </w:p>
    <w:p w14:paraId="7FCF3F1B" w14:textId="77777777" w:rsidR="007C54DA" w:rsidRPr="002E28FC" w:rsidRDefault="007C54DA" w:rsidP="00C748A0">
      <w:pPr>
        <w:pStyle w:val="a0"/>
        <w:jc w:val="thaiDistribute"/>
        <w:rPr>
          <w:b/>
          <w:bCs/>
          <w:u w:val="single"/>
        </w:rPr>
      </w:pPr>
      <w:r w:rsidRPr="002E28FC">
        <w:rPr>
          <w:b/>
          <w:bCs/>
          <w:u w:val="single"/>
          <w:cs/>
        </w:rPr>
        <w:t>หมายเหตุ</w:t>
      </w:r>
      <w:r w:rsidR="0013688F" w:rsidRPr="002E28FC">
        <w:rPr>
          <w:b/>
          <w:bCs/>
          <w:u w:val="single"/>
          <w:cs/>
        </w:rPr>
        <w:t xml:space="preserve"> </w:t>
      </w:r>
      <w:r w:rsidRPr="002E28FC">
        <w:rPr>
          <w:b/>
          <w:bCs/>
          <w:u w:val="single"/>
        </w:rPr>
        <w:t>:</w:t>
      </w:r>
    </w:p>
    <w:p w14:paraId="4CB4DA41" w14:textId="2CB52BA0" w:rsidR="009448F4" w:rsidRPr="002E28FC" w:rsidRDefault="007C54DA" w:rsidP="00C748A0">
      <w:pPr>
        <w:pStyle w:val="a0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เหตุผลในการประกาศใช้พระราชบัญญัติฉบับนี้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คือ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โดยที่ในปัจจุบันปรากฏว่ามีผู้ประสบภัยจากรถบางประเภทที่ยังไม่ได้รับการคุ้มครองตามพระราชบัญญัติคุ้มครองผู้ประสบภัยจากรถ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พ</w:t>
      </w:r>
      <w:r w:rsidR="0013688F" w:rsidRPr="002E28FC">
        <w:rPr>
          <w:cs/>
        </w:rPr>
        <w:t>.</w:t>
      </w:r>
      <w:r w:rsidR="009448F4" w:rsidRPr="002E28FC">
        <w:rPr>
          <w:cs/>
        </w:rPr>
        <w:t>ศ</w:t>
      </w:r>
      <w:r w:rsidR="0013688F" w:rsidRPr="002E28FC">
        <w:rPr>
          <w:cs/>
        </w:rPr>
        <w:t xml:space="preserve">. </w:t>
      </w:r>
      <w:r w:rsidR="009448F4" w:rsidRPr="002E28FC">
        <w:rPr>
          <w:cs/>
        </w:rPr>
        <w:t>๒๕๓๕</w:t>
      </w:r>
      <w:r w:rsidR="0013688F" w:rsidRPr="002E28FC">
        <w:rPr>
          <w:cs/>
        </w:rPr>
        <w:t xml:space="preserve"> </w:t>
      </w:r>
      <w:r w:rsidR="00151D76">
        <w:rPr>
          <w:cs/>
        </w:rPr>
        <w:br/>
      </w:r>
      <w:r w:rsidR="009448F4" w:rsidRPr="002E28FC">
        <w:rPr>
          <w:cs/>
        </w:rPr>
        <w:t>ทำให้ผู้ประสบภัยไม่ได้รับการชดใช้ค่าเสียหายเบื้องต้นที่แน่นอนและทันท่วงที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นอกจากนี้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ยังมีบทบัญญัติบางประการที่ไม่เหมาะสมและสอดคล้องกับสภาวการณ์ทางเศรษฐกิจและสังคมในปัจจุบัน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เช่น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บทบัญญัติเกี่ยวกับหลักฐานการมีประกันความเสียหาย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การแจ้งการบอกเลิกกรมธรรม์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การใช้จ่ายเงินกองทุน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การจ่ายค่าเสียหายเบื้องต้นจากเงินกองทุนและการเรียกค่าเสียหายเบื้องต้นคืน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สมควรแก้ไขเพิ่มเติมบทบัญญัติในเรื่องดังกล่าว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รวมทั้งปรับปรุงบทกำหนดโทษให้เหมาะสมยิ่งขึ้น</w:t>
      </w:r>
      <w:r w:rsidR="0013688F" w:rsidRPr="002E28FC">
        <w:rPr>
          <w:cs/>
        </w:rPr>
        <w:t xml:space="preserve">  </w:t>
      </w:r>
      <w:r w:rsidR="009448F4" w:rsidRPr="002E28FC">
        <w:rPr>
          <w:cs/>
        </w:rPr>
        <w:t>จึงจำเป็นต้องตราพระราชบัญญัตินี้</w:t>
      </w:r>
    </w:p>
    <w:p w14:paraId="5125DBBC" w14:textId="77777777" w:rsidR="009448F4" w:rsidRPr="002E28FC" w:rsidRDefault="009448F4" w:rsidP="00C748A0">
      <w:pPr>
        <w:pStyle w:val="a0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spacing w:val="-6"/>
          <w:cs/>
        </w:rPr>
        <w:lastRenderedPageBreak/>
        <w:t>พระราชบัญญัติคณะกรรมการกำกับและส่งเสริมการประกอบธุรกิจประกันภัย</w:t>
      </w:r>
      <w:r w:rsidR="0013688F" w:rsidRPr="002E28FC">
        <w:rPr>
          <w:spacing w:val="-6"/>
          <w:cs/>
        </w:rPr>
        <w:t xml:space="preserve"> </w:t>
      </w:r>
      <w:r w:rsidRPr="002E28FC">
        <w:rPr>
          <w:spacing w:val="-6"/>
          <w:cs/>
        </w:rPr>
        <w:t>พ</w:t>
      </w:r>
      <w:r w:rsidR="0013688F" w:rsidRPr="002E28FC">
        <w:rPr>
          <w:spacing w:val="-6"/>
          <w:cs/>
        </w:rPr>
        <w:t>.</w:t>
      </w:r>
      <w:r w:rsidRPr="002E28FC">
        <w:rPr>
          <w:spacing w:val="-6"/>
          <w:cs/>
        </w:rPr>
        <w:t>ศ</w:t>
      </w:r>
      <w:r w:rsidR="0013688F" w:rsidRPr="002E28FC">
        <w:rPr>
          <w:spacing w:val="-6"/>
          <w:cs/>
        </w:rPr>
        <w:t xml:space="preserve">. </w:t>
      </w:r>
      <w:r w:rsidRPr="002E28FC">
        <w:rPr>
          <w:spacing w:val="-6"/>
          <w:cs/>
        </w:rPr>
        <w:t>๒๕๕๐</w:t>
      </w:r>
      <w:r w:rsidR="005E303F" w:rsidRPr="002E28FC">
        <w:rPr>
          <w:rStyle w:val="footnoteChar"/>
          <w:cs/>
        </w:rPr>
        <w:footnoteReference w:id="50"/>
      </w:r>
    </w:p>
    <w:p w14:paraId="346B9942" w14:textId="372E8B53" w:rsidR="009448F4" w:rsidRPr="002E28FC" w:rsidRDefault="007C54DA" w:rsidP="00C748A0">
      <w:pPr>
        <w:pStyle w:val="a1"/>
        <w:jc w:val="thaiDistribute"/>
        <w:rPr>
          <w:rFonts w:ascii="Times New Roman" w:hAnsi="Times New Roman" w:cs="Times New Roman"/>
          <w:sz w:val="24"/>
          <w:szCs w:val="24"/>
        </w:rPr>
      </w:pPr>
      <w:bookmarkStart w:id="66" w:name="CS3"/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๓</w:t>
      </w:r>
      <w:bookmarkEnd w:id="66"/>
      <w:r w:rsidR="0013688F" w:rsidRPr="002E28FC">
        <w:rPr>
          <w:rFonts w:hint="cs"/>
          <w:cs/>
        </w:rPr>
        <w:t xml:space="preserve"> </w:t>
      </w:r>
      <w:r w:rsidR="009448F4" w:rsidRPr="002E28FC">
        <w:rPr>
          <w:cs/>
        </w:rPr>
        <w:t>พระราชบัญญัติประกันวินาศภัย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พ</w:t>
      </w:r>
      <w:r w:rsidR="0013688F" w:rsidRPr="002E28FC">
        <w:rPr>
          <w:cs/>
        </w:rPr>
        <w:t>.</w:t>
      </w:r>
      <w:r w:rsidR="009448F4" w:rsidRPr="002E28FC">
        <w:rPr>
          <w:cs/>
        </w:rPr>
        <w:t>ศ</w:t>
      </w:r>
      <w:r w:rsidR="0013688F" w:rsidRPr="002E28FC">
        <w:rPr>
          <w:cs/>
        </w:rPr>
        <w:t xml:space="preserve">. </w:t>
      </w:r>
      <w:r w:rsidR="009448F4" w:rsidRPr="002E28FC">
        <w:rPr>
          <w:cs/>
        </w:rPr>
        <w:t>๒๕๓๕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พระราชบัญญัติประกันชีวิต</w:t>
      </w:r>
      <w:r w:rsidR="0013688F" w:rsidRPr="002E28FC">
        <w:rPr>
          <w:cs/>
        </w:rPr>
        <w:t xml:space="preserve"> </w:t>
      </w:r>
      <w:r w:rsidR="00151D76">
        <w:rPr>
          <w:cs/>
        </w:rPr>
        <w:br/>
      </w:r>
      <w:r w:rsidR="009448F4" w:rsidRPr="002E28FC">
        <w:rPr>
          <w:cs/>
        </w:rPr>
        <w:t>พ</w:t>
      </w:r>
      <w:r w:rsidR="0013688F" w:rsidRPr="002E28FC">
        <w:rPr>
          <w:cs/>
        </w:rPr>
        <w:t>.</w:t>
      </w:r>
      <w:r w:rsidR="009448F4" w:rsidRPr="002E28FC">
        <w:rPr>
          <w:cs/>
        </w:rPr>
        <w:t>ศ</w:t>
      </w:r>
      <w:r w:rsidR="0013688F" w:rsidRPr="002E28FC">
        <w:rPr>
          <w:cs/>
        </w:rPr>
        <w:t xml:space="preserve">. </w:t>
      </w:r>
      <w:r w:rsidR="009448F4" w:rsidRPr="002E28FC">
        <w:rPr>
          <w:cs/>
        </w:rPr>
        <w:t>๒๕๓๕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และพระราชบัญญัติคุ้มครองผู้ประสบภัยจากรถ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พ</w:t>
      </w:r>
      <w:r w:rsidR="0013688F" w:rsidRPr="002E28FC">
        <w:rPr>
          <w:cs/>
        </w:rPr>
        <w:t>.</w:t>
      </w:r>
      <w:r w:rsidR="009448F4" w:rsidRPr="002E28FC">
        <w:rPr>
          <w:cs/>
        </w:rPr>
        <w:t>ศ</w:t>
      </w:r>
      <w:r w:rsidR="0013688F" w:rsidRPr="002E28FC">
        <w:rPr>
          <w:cs/>
        </w:rPr>
        <w:t xml:space="preserve">. </w:t>
      </w:r>
      <w:r w:rsidR="009448F4" w:rsidRPr="002E28FC">
        <w:rPr>
          <w:cs/>
        </w:rPr>
        <w:t>๒๕๓๕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ซึ่งแก้ไขเพิ่มเติมโดยพระราชบัญญัติคุ้มครองผู้ประสบภัยจากรถ</w:t>
      </w:r>
      <w:r w:rsidR="0013688F" w:rsidRPr="002E28FC">
        <w:rPr>
          <w:cs/>
        </w:rPr>
        <w:t xml:space="preserve"> (</w:t>
      </w:r>
      <w:r w:rsidR="009448F4" w:rsidRPr="002E28FC">
        <w:rPr>
          <w:cs/>
        </w:rPr>
        <w:t>ฉบับที่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๒</w:t>
      </w:r>
      <w:r w:rsidR="0013688F" w:rsidRPr="002E28FC">
        <w:rPr>
          <w:cs/>
        </w:rPr>
        <w:t xml:space="preserve">) </w:t>
      </w:r>
      <w:r w:rsidR="009448F4" w:rsidRPr="002E28FC">
        <w:rPr>
          <w:cs/>
        </w:rPr>
        <w:t>พ</w:t>
      </w:r>
      <w:r w:rsidR="0013688F" w:rsidRPr="002E28FC">
        <w:rPr>
          <w:cs/>
        </w:rPr>
        <w:t>.</w:t>
      </w:r>
      <w:r w:rsidR="009448F4" w:rsidRPr="002E28FC">
        <w:rPr>
          <w:cs/>
        </w:rPr>
        <w:t>ศ</w:t>
      </w:r>
      <w:r w:rsidR="0013688F" w:rsidRPr="002E28FC">
        <w:rPr>
          <w:cs/>
        </w:rPr>
        <w:t xml:space="preserve">. </w:t>
      </w:r>
      <w:r w:rsidR="009448F4" w:rsidRPr="002E28FC">
        <w:rPr>
          <w:cs/>
        </w:rPr>
        <w:t>๒๕๓๕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พระราชบัญญัติคุ้มครองผู้ประสบภัยจากรถ</w:t>
      </w:r>
      <w:r w:rsidR="0013688F" w:rsidRPr="002E28FC">
        <w:rPr>
          <w:cs/>
        </w:rPr>
        <w:t xml:space="preserve"> (</w:t>
      </w:r>
      <w:r w:rsidR="009448F4" w:rsidRPr="002E28FC">
        <w:rPr>
          <w:cs/>
        </w:rPr>
        <w:t>ฉบับที่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๓</w:t>
      </w:r>
      <w:r w:rsidR="0013688F" w:rsidRPr="002E28FC">
        <w:rPr>
          <w:cs/>
        </w:rPr>
        <w:t xml:space="preserve">) </w:t>
      </w:r>
      <w:r w:rsidR="009448F4" w:rsidRPr="002E28FC">
        <w:rPr>
          <w:cs/>
        </w:rPr>
        <w:t>พ</w:t>
      </w:r>
      <w:r w:rsidR="0013688F" w:rsidRPr="002E28FC">
        <w:rPr>
          <w:cs/>
        </w:rPr>
        <w:t>.</w:t>
      </w:r>
      <w:r w:rsidR="009448F4" w:rsidRPr="002E28FC">
        <w:rPr>
          <w:cs/>
        </w:rPr>
        <w:t>ศ</w:t>
      </w:r>
      <w:r w:rsidR="0013688F" w:rsidRPr="002E28FC">
        <w:rPr>
          <w:cs/>
        </w:rPr>
        <w:t xml:space="preserve">. </w:t>
      </w:r>
      <w:r w:rsidR="009448F4" w:rsidRPr="002E28FC">
        <w:rPr>
          <w:cs/>
        </w:rPr>
        <w:t>๒๕๔๐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และพระราชบัญญัติคุ้มครองผู้ประสบภัยจากรถ</w:t>
      </w:r>
      <w:r w:rsidR="0013688F" w:rsidRPr="002E28FC">
        <w:rPr>
          <w:cs/>
        </w:rPr>
        <w:t xml:space="preserve"> (</w:t>
      </w:r>
      <w:r w:rsidR="009448F4" w:rsidRPr="002E28FC">
        <w:rPr>
          <w:cs/>
        </w:rPr>
        <w:t>ฉบับที่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๔</w:t>
      </w:r>
      <w:r w:rsidR="0013688F" w:rsidRPr="002E28FC">
        <w:rPr>
          <w:cs/>
        </w:rPr>
        <w:t xml:space="preserve">) </w:t>
      </w:r>
      <w:r w:rsidR="009448F4" w:rsidRPr="002E28FC">
        <w:rPr>
          <w:cs/>
        </w:rPr>
        <w:t>พ</w:t>
      </w:r>
      <w:r w:rsidR="0013688F" w:rsidRPr="002E28FC">
        <w:rPr>
          <w:cs/>
        </w:rPr>
        <w:t>.</w:t>
      </w:r>
      <w:r w:rsidR="009448F4" w:rsidRPr="002E28FC">
        <w:rPr>
          <w:cs/>
        </w:rPr>
        <w:t>ศ</w:t>
      </w:r>
      <w:r w:rsidR="0013688F" w:rsidRPr="002E28FC">
        <w:rPr>
          <w:cs/>
        </w:rPr>
        <w:t xml:space="preserve">. </w:t>
      </w:r>
      <w:r w:rsidR="009448F4" w:rsidRPr="002E28FC">
        <w:rPr>
          <w:cs/>
        </w:rPr>
        <w:t>๒๕๕๐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และบรรดากฎกระทรวง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ประกาศ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ระเบียบ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ข้อบังคับ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และคำสั่งที่ออกตามความในพระราชบัญญัติดังกล่าวให้คงใช้บังคับต่อไป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ทั้งนี้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เท่าที่ไม่ขัดหรือแย้งกับบทแห่งพระราชบัญญัตินี้</w:t>
      </w:r>
    </w:p>
    <w:p w14:paraId="1EE34A47" w14:textId="77777777" w:rsidR="009448F4" w:rsidRPr="002E28FC" w:rsidRDefault="007C54DA" w:rsidP="00C748A0">
      <w:pPr>
        <w:pStyle w:val="a1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เพื่อประโยชน์แห่งการนำพระราชบัญญัติ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กฎกระทรวง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ประกาศ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ระเบียบ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ข้อบังคับและคำสั่งตามวรรคหนึ่งมาใช้บังคับ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ให้คำบางคำในพระราชบัญญัติ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กฎกระทรวง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ประกาศ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ระเบียบ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ข้อบังคับ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และคำสั่งนั้น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มีความหมาย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ดังต่อไปนี้</w:t>
      </w:r>
    </w:p>
    <w:p w14:paraId="10A53C58" w14:textId="77777777" w:rsidR="009448F4" w:rsidRPr="002E28FC" w:rsidRDefault="007C54DA" w:rsidP="00C748A0">
      <w:pPr>
        <w:pStyle w:val="a1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13688F" w:rsidRPr="002E28FC">
        <w:rPr>
          <w:cs/>
        </w:rPr>
        <w:t>(</w:t>
      </w:r>
      <w:r w:rsidR="009448F4" w:rsidRPr="002E28FC">
        <w:rPr>
          <w:cs/>
        </w:rPr>
        <w:t>๑</w:t>
      </w:r>
      <w:r w:rsidR="0013688F" w:rsidRPr="002E28FC">
        <w:rPr>
          <w:cs/>
        </w:rPr>
        <w:t xml:space="preserve">) </w:t>
      </w:r>
      <w:r w:rsidR="009448F4" w:rsidRPr="002E28FC">
        <w:rPr>
          <w:cs/>
        </w:rPr>
        <w:t>ในพระราชบัญญัติประกันวินาศภัย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พ</w:t>
      </w:r>
      <w:r w:rsidR="0013688F" w:rsidRPr="002E28FC">
        <w:rPr>
          <w:cs/>
        </w:rPr>
        <w:t>.</w:t>
      </w:r>
      <w:r w:rsidR="009448F4" w:rsidRPr="002E28FC">
        <w:rPr>
          <w:cs/>
        </w:rPr>
        <w:t>ศ</w:t>
      </w:r>
      <w:r w:rsidR="0013688F" w:rsidRPr="002E28FC">
        <w:rPr>
          <w:cs/>
        </w:rPr>
        <w:t xml:space="preserve">. </w:t>
      </w:r>
      <w:r w:rsidR="009448F4" w:rsidRPr="002E28FC">
        <w:rPr>
          <w:cs/>
        </w:rPr>
        <w:t>๒๕๓๕</w:t>
      </w:r>
    </w:p>
    <w:p w14:paraId="2E08B870" w14:textId="77777777" w:rsidR="009448F4" w:rsidRPr="002E28FC" w:rsidRDefault="007C54DA" w:rsidP="00C748A0">
      <w:pPr>
        <w:pStyle w:val="a1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คำว่า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“รัฐมนตรีว่าการกระทรวงพาณิชย์”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ในมาตรา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๕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ให้หมายความถึง</w:t>
      </w:r>
      <w:r w:rsidR="0013688F" w:rsidRPr="002E28FC">
        <w:rPr>
          <w:cs/>
        </w:rPr>
        <w:t xml:space="preserve"> </w:t>
      </w:r>
      <w:r w:rsidR="009448F4" w:rsidRPr="002E28FC">
        <w:t>“</w:t>
      </w:r>
      <w:r w:rsidR="009448F4" w:rsidRPr="002E28FC">
        <w:rPr>
          <w:rFonts w:hint="cs"/>
          <w:cs/>
        </w:rPr>
        <w:t>รัฐมนตรีว่าการกระทรวงการคลัง”</w:t>
      </w:r>
    </w:p>
    <w:p w14:paraId="1F986A92" w14:textId="77777777" w:rsidR="009448F4" w:rsidRPr="002E28FC" w:rsidRDefault="007C54DA" w:rsidP="00C748A0">
      <w:pPr>
        <w:pStyle w:val="a1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คำว่า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“รัฐมนตรี”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ในมาตรา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๗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วรรคสาม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๑๓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๑๖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๑๙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๒๓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๒๔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๒๘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๓๑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๓๒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๓๔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๓๖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๕๒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๕๓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๖๐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๖๒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๗๗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และมาตรา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๘๘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ให้หมายความถึง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“คณะกรรมการกำกับและส่งเสริมการประกอบธุรกิจประกันภัย”</w:t>
      </w:r>
    </w:p>
    <w:p w14:paraId="353D1A43" w14:textId="77777777" w:rsidR="009448F4" w:rsidRPr="002E28FC" w:rsidRDefault="007C54DA" w:rsidP="00C748A0">
      <w:pPr>
        <w:pStyle w:val="a1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คำว่า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“อธิบดีกรมการประกันภัย”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ในมาตรา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๔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และมาตรา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๑๑๐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วรรคสี่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ให้หมายความถึง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“เลขาธิการคณะกรรมการกำกับและส่งเสริมการประกอบธุรกิจประกันภัย”</w:t>
      </w:r>
    </w:p>
    <w:p w14:paraId="0425512A" w14:textId="77777777" w:rsidR="009448F4" w:rsidRPr="002E28FC" w:rsidRDefault="007C54DA" w:rsidP="00C748A0">
      <w:pPr>
        <w:pStyle w:val="a1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คำว่า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“นายทะเบียน”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ในมาตรา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๒๐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๒๑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๒๒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๓๗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๓๘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๓๙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๔๔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๔๖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๔๗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๔๘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๔๙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๕๐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๕๗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๖๓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๖๔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๖๖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๖๘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วรรคสอง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และมาตรา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๗๐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ให้หมายความถึง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“คณะกรรมการกำกับและส่งเสริมการประกอบธุรกิจประกันภัย”</w:t>
      </w:r>
    </w:p>
    <w:p w14:paraId="26A75D0D" w14:textId="0FA3C1BA" w:rsidR="009448F4" w:rsidRPr="002E28FC" w:rsidRDefault="007C54DA" w:rsidP="00C748A0">
      <w:pPr>
        <w:pStyle w:val="a1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คำว่า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“กรมการประกันภัย”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ในมาตรา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๖๑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๘๒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๑๐๙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และมาตรา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๑๑๐</w:t>
      </w:r>
      <w:r w:rsidR="0013688F" w:rsidRPr="002E28FC">
        <w:rPr>
          <w:cs/>
        </w:rPr>
        <w:t xml:space="preserve"> </w:t>
      </w:r>
      <w:r w:rsidR="00151D76">
        <w:rPr>
          <w:cs/>
        </w:rPr>
        <w:br/>
      </w:r>
      <w:r w:rsidR="009448F4" w:rsidRPr="002E28FC">
        <w:rPr>
          <w:cs/>
        </w:rPr>
        <w:t>ให้หมายความถึง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“สำนักงานคณะกรรมการกำกับและส่งเสริมการประกอบธุรกิจประกันภัย”</w:t>
      </w:r>
    </w:p>
    <w:p w14:paraId="7DA97650" w14:textId="77777777" w:rsidR="009448F4" w:rsidRPr="002E28FC" w:rsidRDefault="007C54DA" w:rsidP="00C748A0">
      <w:pPr>
        <w:pStyle w:val="a1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คำว่า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“คณะกรรมการ”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ในมาตรา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๓๑</w:t>
      </w:r>
      <w:r w:rsidR="0013688F" w:rsidRPr="002E28FC">
        <w:rPr>
          <w:cs/>
        </w:rPr>
        <w:t xml:space="preserve"> (</w:t>
      </w:r>
      <w:r w:rsidR="009448F4" w:rsidRPr="002E28FC">
        <w:rPr>
          <w:cs/>
        </w:rPr>
        <w:t>๑๗</w:t>
      </w:r>
      <w:r w:rsidR="0013688F" w:rsidRPr="002E28FC">
        <w:rPr>
          <w:cs/>
        </w:rPr>
        <w:t xml:space="preserve">) </w:t>
      </w:r>
      <w:r w:rsidR="009448F4" w:rsidRPr="002E28FC">
        <w:rPr>
          <w:cs/>
        </w:rPr>
        <w:t>ให้หมายความถึง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“คณะกรรมการบริษัท”</w:t>
      </w:r>
    </w:p>
    <w:p w14:paraId="692CDCE9" w14:textId="77777777" w:rsidR="009448F4" w:rsidRPr="002E28FC" w:rsidRDefault="007C54DA" w:rsidP="00C748A0">
      <w:pPr>
        <w:pStyle w:val="a1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คำว่า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“คณะกรรมการ”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ในมาตรา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๑๑๑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ให้หมายความถึง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“คณะกรรมการเปรียบเทียบ”</w:t>
      </w:r>
    </w:p>
    <w:p w14:paraId="7923CE9A" w14:textId="77777777" w:rsidR="009448F4" w:rsidRPr="002E28FC" w:rsidRDefault="007C54DA" w:rsidP="00C748A0">
      <w:pPr>
        <w:pStyle w:val="a1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13688F" w:rsidRPr="002E28FC">
        <w:rPr>
          <w:cs/>
        </w:rPr>
        <w:t>(</w:t>
      </w:r>
      <w:r w:rsidR="009448F4" w:rsidRPr="002E28FC">
        <w:rPr>
          <w:cs/>
        </w:rPr>
        <w:t>๒</w:t>
      </w:r>
      <w:r w:rsidR="0013688F" w:rsidRPr="002E28FC">
        <w:rPr>
          <w:cs/>
        </w:rPr>
        <w:t xml:space="preserve">) </w:t>
      </w:r>
      <w:r w:rsidR="009448F4" w:rsidRPr="002E28FC">
        <w:rPr>
          <w:cs/>
        </w:rPr>
        <w:t>ในพระราชบัญญัติประกันชีวิต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พ</w:t>
      </w:r>
      <w:r w:rsidR="0013688F" w:rsidRPr="002E28FC">
        <w:rPr>
          <w:cs/>
        </w:rPr>
        <w:t>.</w:t>
      </w:r>
      <w:r w:rsidR="009448F4" w:rsidRPr="002E28FC">
        <w:rPr>
          <w:cs/>
        </w:rPr>
        <w:t>ศ</w:t>
      </w:r>
      <w:r w:rsidR="0013688F" w:rsidRPr="002E28FC">
        <w:rPr>
          <w:cs/>
        </w:rPr>
        <w:t xml:space="preserve">. </w:t>
      </w:r>
      <w:r w:rsidR="009448F4" w:rsidRPr="002E28FC">
        <w:rPr>
          <w:cs/>
        </w:rPr>
        <w:t>๒๕๓๕</w:t>
      </w:r>
    </w:p>
    <w:p w14:paraId="6DB9E2BA" w14:textId="77777777" w:rsidR="009448F4" w:rsidRPr="002E28FC" w:rsidRDefault="007C54DA" w:rsidP="00C748A0">
      <w:pPr>
        <w:pStyle w:val="a1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คำว่า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“รัฐมนตรีว่าการกระทรวงพาณิชย์”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ในมาตรา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๖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ให้หมายความถึง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“รัฐมนตรีว่าการกระทรวงการคลัง”</w:t>
      </w:r>
    </w:p>
    <w:p w14:paraId="0F3BF248" w14:textId="184BB67E" w:rsidR="009448F4" w:rsidRPr="002E28FC" w:rsidRDefault="007C54DA" w:rsidP="00C748A0">
      <w:pPr>
        <w:pStyle w:val="a1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lastRenderedPageBreak/>
        <w:tab/>
      </w:r>
      <w:r w:rsidRPr="002E28FC">
        <w:rPr>
          <w:cs/>
        </w:rPr>
        <w:tab/>
      </w:r>
      <w:r w:rsidR="009448F4" w:rsidRPr="002E28FC">
        <w:rPr>
          <w:cs/>
        </w:rPr>
        <w:t>คำว่า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“รัฐมนตรี”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ในมาตรา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๘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วรรคสาม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๑๔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๑๗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๒๐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๒๓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๒๔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๒๘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๓๓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๓๕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๓๗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๔๗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๕๓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๕๔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๖๓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๖๕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๖๗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๘๒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และมาตรา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๙๓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ให้หมายความถึง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“คณะกรรมการกำกับและส่งเสริม</w:t>
      </w:r>
      <w:r w:rsidR="00151D76">
        <w:rPr>
          <w:cs/>
        </w:rPr>
        <w:br/>
      </w:r>
      <w:r w:rsidR="009448F4" w:rsidRPr="002E28FC">
        <w:rPr>
          <w:cs/>
        </w:rPr>
        <w:t>การประกอบธุรกิจประกันภัย”</w:t>
      </w:r>
    </w:p>
    <w:p w14:paraId="09CA7F9D" w14:textId="77777777" w:rsidR="009448F4" w:rsidRPr="002E28FC" w:rsidRDefault="007C54DA" w:rsidP="00C748A0">
      <w:pPr>
        <w:pStyle w:val="a1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คำว่า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“อธิบดีกรมการประกันภัย”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ในมาตรา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๕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และมาตรา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๑๑๖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ให้หมายความถึง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“เลขาธิการคณะกรรมการกำกับและส่งเสริมการประกอบธุรกิจประกันภัย”</w:t>
      </w:r>
    </w:p>
    <w:p w14:paraId="388E5A24" w14:textId="77777777" w:rsidR="009448F4" w:rsidRPr="002E28FC" w:rsidRDefault="007C54DA" w:rsidP="00C748A0">
      <w:pPr>
        <w:pStyle w:val="a1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คำว่า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“นายทะเบียน”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ในมาตรา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๒๑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๒๒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๓๘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๓๙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๔๐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๔๒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๔๓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๔๔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๔๕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๔๖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๔๗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๕๑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๖๘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๖๙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๗๓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วรรคสอง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๗๕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และมาตรา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๗๗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ให้หมายความถึง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“คณะกรรมการกำกับและส่งเสริมการประกอบธุรกิจประกันภัย”</w:t>
      </w:r>
    </w:p>
    <w:p w14:paraId="4824E215" w14:textId="2BA4C2E9" w:rsidR="009448F4" w:rsidRPr="002E28FC" w:rsidRDefault="007C54DA" w:rsidP="00C748A0">
      <w:pPr>
        <w:pStyle w:val="a1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คำว่า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“กรมการประกันภัย”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ในมาตรา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๖๖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๘๗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๑๑๕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และมาตรา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๑๑๖</w:t>
      </w:r>
      <w:r w:rsidR="0013688F" w:rsidRPr="002E28FC">
        <w:rPr>
          <w:cs/>
        </w:rPr>
        <w:t xml:space="preserve"> </w:t>
      </w:r>
      <w:r w:rsidR="00151D76">
        <w:rPr>
          <w:cs/>
        </w:rPr>
        <w:br/>
      </w:r>
      <w:r w:rsidR="009448F4" w:rsidRPr="002E28FC">
        <w:rPr>
          <w:cs/>
        </w:rPr>
        <w:t>ให้หมายความถึง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“สำนักงานคณะกรรมการกำกับและส่งเสริมการประกอบธุรกิจประกันภัย”</w:t>
      </w:r>
    </w:p>
    <w:p w14:paraId="4A0212A6" w14:textId="77777777" w:rsidR="009448F4" w:rsidRPr="002E28FC" w:rsidRDefault="007C54DA" w:rsidP="00C748A0">
      <w:pPr>
        <w:pStyle w:val="a1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คำว่า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“คณะกรรมการ”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ในมาตรา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๓๓</w:t>
      </w:r>
      <w:r w:rsidR="0013688F" w:rsidRPr="002E28FC">
        <w:rPr>
          <w:cs/>
        </w:rPr>
        <w:t xml:space="preserve"> (</w:t>
      </w:r>
      <w:r w:rsidR="009448F4" w:rsidRPr="002E28FC">
        <w:rPr>
          <w:cs/>
        </w:rPr>
        <w:t>๑๖</w:t>
      </w:r>
      <w:r w:rsidR="0013688F" w:rsidRPr="002E28FC">
        <w:rPr>
          <w:cs/>
        </w:rPr>
        <w:t xml:space="preserve">) </w:t>
      </w:r>
      <w:r w:rsidR="009448F4" w:rsidRPr="002E28FC">
        <w:rPr>
          <w:cs/>
        </w:rPr>
        <w:t>ให้หมายความถึง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“คณะกรรมการบริษัท”</w:t>
      </w:r>
    </w:p>
    <w:p w14:paraId="4C924E09" w14:textId="77777777" w:rsidR="009448F4" w:rsidRPr="002E28FC" w:rsidRDefault="007C54DA" w:rsidP="00C748A0">
      <w:pPr>
        <w:pStyle w:val="a1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คำว่า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“คณะกรรมการ”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ในมาตรา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๕๗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ให้หมายความถึง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“คณะกรรมการควบคุมบริษัท”</w:t>
      </w:r>
    </w:p>
    <w:p w14:paraId="23C8800B" w14:textId="77777777" w:rsidR="009448F4" w:rsidRPr="002E28FC" w:rsidRDefault="007C54DA" w:rsidP="00C748A0">
      <w:pPr>
        <w:pStyle w:val="a1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คำว่า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“คณะกรรมการ”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ในมาตรา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๑๑๗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ให้หมายความถึง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“คณะกรรมการเปรียบเทียบ”</w:t>
      </w:r>
    </w:p>
    <w:p w14:paraId="5DE4F87E" w14:textId="6AD634E4" w:rsidR="009448F4" w:rsidRPr="002E28FC" w:rsidRDefault="007C54DA" w:rsidP="00C748A0">
      <w:pPr>
        <w:pStyle w:val="a1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13688F" w:rsidRPr="002E28FC">
        <w:rPr>
          <w:cs/>
        </w:rPr>
        <w:t>(</w:t>
      </w:r>
      <w:r w:rsidR="009448F4" w:rsidRPr="002E28FC">
        <w:rPr>
          <w:cs/>
        </w:rPr>
        <w:t>๓</w:t>
      </w:r>
      <w:r w:rsidR="0013688F" w:rsidRPr="002E28FC">
        <w:rPr>
          <w:cs/>
        </w:rPr>
        <w:t xml:space="preserve">) </w:t>
      </w:r>
      <w:r w:rsidR="009448F4" w:rsidRPr="002E28FC">
        <w:rPr>
          <w:cs/>
        </w:rPr>
        <w:t>ในพระราชบัญญัติคุ้มครองผู้ประสบภัยจากรถ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พ</w:t>
      </w:r>
      <w:r w:rsidR="0013688F" w:rsidRPr="002E28FC">
        <w:rPr>
          <w:cs/>
        </w:rPr>
        <w:t>.</w:t>
      </w:r>
      <w:r w:rsidR="009448F4" w:rsidRPr="002E28FC">
        <w:rPr>
          <w:cs/>
        </w:rPr>
        <w:t>ศ</w:t>
      </w:r>
      <w:r w:rsidR="0013688F" w:rsidRPr="002E28FC">
        <w:rPr>
          <w:cs/>
        </w:rPr>
        <w:t xml:space="preserve">. </w:t>
      </w:r>
      <w:r w:rsidR="009448F4" w:rsidRPr="002E28FC">
        <w:rPr>
          <w:cs/>
        </w:rPr>
        <w:t>๒๕๓๕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ซึ่งแก้ไขเพิ่มเติม</w:t>
      </w:r>
      <w:r w:rsidR="00151D76">
        <w:rPr>
          <w:cs/>
        </w:rPr>
        <w:br/>
      </w:r>
      <w:r w:rsidR="009448F4" w:rsidRPr="002E28FC">
        <w:rPr>
          <w:cs/>
        </w:rPr>
        <w:t>โดยพระราชบัญญัติคุ้มครองผู้ประสบภัยจากรถ</w:t>
      </w:r>
      <w:r w:rsidR="0013688F" w:rsidRPr="002E28FC">
        <w:rPr>
          <w:cs/>
        </w:rPr>
        <w:t xml:space="preserve"> (</w:t>
      </w:r>
      <w:r w:rsidR="009448F4" w:rsidRPr="002E28FC">
        <w:rPr>
          <w:cs/>
        </w:rPr>
        <w:t>ฉบับที่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๒</w:t>
      </w:r>
      <w:r w:rsidR="0013688F" w:rsidRPr="002E28FC">
        <w:rPr>
          <w:cs/>
        </w:rPr>
        <w:t xml:space="preserve">) </w:t>
      </w:r>
      <w:r w:rsidR="009448F4" w:rsidRPr="002E28FC">
        <w:rPr>
          <w:cs/>
        </w:rPr>
        <w:t>พ</w:t>
      </w:r>
      <w:r w:rsidR="0013688F" w:rsidRPr="002E28FC">
        <w:rPr>
          <w:cs/>
        </w:rPr>
        <w:t>.</w:t>
      </w:r>
      <w:r w:rsidR="009448F4" w:rsidRPr="002E28FC">
        <w:rPr>
          <w:cs/>
        </w:rPr>
        <w:t>ศ</w:t>
      </w:r>
      <w:r w:rsidR="0013688F" w:rsidRPr="002E28FC">
        <w:rPr>
          <w:cs/>
        </w:rPr>
        <w:t xml:space="preserve">. </w:t>
      </w:r>
      <w:r w:rsidR="009448F4" w:rsidRPr="002E28FC">
        <w:rPr>
          <w:cs/>
        </w:rPr>
        <w:t>๒๕๓๕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พระราชบัญญัติคุ้มครองผู้ประสบภัยจากรถ</w:t>
      </w:r>
      <w:r w:rsidR="0013688F" w:rsidRPr="002E28FC">
        <w:rPr>
          <w:cs/>
        </w:rPr>
        <w:t xml:space="preserve"> (</w:t>
      </w:r>
      <w:r w:rsidR="009448F4" w:rsidRPr="002E28FC">
        <w:rPr>
          <w:cs/>
        </w:rPr>
        <w:t>ฉบับที่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๓</w:t>
      </w:r>
      <w:r w:rsidR="0013688F" w:rsidRPr="002E28FC">
        <w:rPr>
          <w:cs/>
        </w:rPr>
        <w:t xml:space="preserve">) </w:t>
      </w:r>
      <w:r w:rsidR="009448F4" w:rsidRPr="002E28FC">
        <w:rPr>
          <w:cs/>
        </w:rPr>
        <w:t>พ</w:t>
      </w:r>
      <w:r w:rsidR="0013688F" w:rsidRPr="002E28FC">
        <w:rPr>
          <w:cs/>
        </w:rPr>
        <w:t>.</w:t>
      </w:r>
      <w:r w:rsidR="009448F4" w:rsidRPr="002E28FC">
        <w:rPr>
          <w:cs/>
        </w:rPr>
        <w:t>ศ</w:t>
      </w:r>
      <w:r w:rsidR="0013688F" w:rsidRPr="002E28FC">
        <w:rPr>
          <w:cs/>
        </w:rPr>
        <w:t xml:space="preserve">. </w:t>
      </w:r>
      <w:r w:rsidR="009448F4" w:rsidRPr="002E28FC">
        <w:rPr>
          <w:cs/>
        </w:rPr>
        <w:t>๒๕๔๐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และพระราชบัญญัติคุ้มครองผู้ประสบภัยจากรถ</w:t>
      </w:r>
      <w:r w:rsidR="0013688F" w:rsidRPr="002E28FC">
        <w:rPr>
          <w:cs/>
        </w:rPr>
        <w:t xml:space="preserve"> (</w:t>
      </w:r>
      <w:r w:rsidR="009448F4" w:rsidRPr="002E28FC">
        <w:rPr>
          <w:cs/>
        </w:rPr>
        <w:t>ฉบับที่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๔</w:t>
      </w:r>
      <w:r w:rsidR="0013688F" w:rsidRPr="002E28FC">
        <w:rPr>
          <w:cs/>
        </w:rPr>
        <w:t xml:space="preserve">) </w:t>
      </w:r>
      <w:r w:rsidR="009448F4" w:rsidRPr="002E28FC">
        <w:rPr>
          <w:cs/>
        </w:rPr>
        <w:t>พ</w:t>
      </w:r>
      <w:r w:rsidR="0013688F" w:rsidRPr="002E28FC">
        <w:rPr>
          <w:cs/>
        </w:rPr>
        <w:t>.</w:t>
      </w:r>
      <w:r w:rsidR="009448F4" w:rsidRPr="002E28FC">
        <w:rPr>
          <w:cs/>
        </w:rPr>
        <w:t>ศ</w:t>
      </w:r>
      <w:r w:rsidR="0013688F" w:rsidRPr="002E28FC">
        <w:rPr>
          <w:cs/>
        </w:rPr>
        <w:t xml:space="preserve">. </w:t>
      </w:r>
      <w:r w:rsidR="009448F4" w:rsidRPr="002E28FC">
        <w:rPr>
          <w:cs/>
        </w:rPr>
        <w:t>๒๕๕๐</w:t>
      </w:r>
    </w:p>
    <w:p w14:paraId="341DD317" w14:textId="77777777" w:rsidR="009448F4" w:rsidRPr="002E28FC" w:rsidRDefault="007C54DA" w:rsidP="00C748A0">
      <w:pPr>
        <w:pStyle w:val="a1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คำว่า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“รัฐมนตรีว่าการกระทรวงพาณิชย์”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ในมาตรา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๕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ให้หมายความถึง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“รัฐมนตรีว่าการกระทรวงการคลัง”</w:t>
      </w:r>
    </w:p>
    <w:p w14:paraId="7737E09C" w14:textId="36B7FD46" w:rsidR="009448F4" w:rsidRPr="002E28FC" w:rsidRDefault="007C54DA" w:rsidP="00C748A0">
      <w:pPr>
        <w:pStyle w:val="a1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คำว่า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“รัฐมนตรี”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ในมาตรา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๑๔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๑๙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๒๖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๓๐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และมาตรา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๓๔</w:t>
      </w:r>
      <w:r w:rsidR="0013688F" w:rsidRPr="002E28FC">
        <w:rPr>
          <w:cs/>
        </w:rPr>
        <w:t xml:space="preserve"> </w:t>
      </w:r>
      <w:r w:rsidR="00151D76">
        <w:rPr>
          <w:cs/>
        </w:rPr>
        <w:br/>
      </w:r>
      <w:r w:rsidR="009448F4" w:rsidRPr="002E28FC">
        <w:rPr>
          <w:cs/>
        </w:rPr>
        <w:t>ให้หมายความถึง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“คณะกรรมการกำกับและส่งเสริมการประกอบธุรกิจประกันภัย”</w:t>
      </w:r>
    </w:p>
    <w:p w14:paraId="35B0B6E9" w14:textId="77777777" w:rsidR="009448F4" w:rsidRPr="002E28FC" w:rsidRDefault="007C54DA" w:rsidP="00C748A0">
      <w:pPr>
        <w:pStyle w:val="a1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คำว่า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“ปลัดกระทรวงพาณิชย์”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ในมาตรา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๖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ให้หมายความถึง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“ปลัดกระทรวงการคลัง”</w:t>
      </w:r>
    </w:p>
    <w:p w14:paraId="5765D465" w14:textId="77777777" w:rsidR="009448F4" w:rsidRPr="002E28FC" w:rsidRDefault="007C54DA" w:rsidP="00C748A0">
      <w:pPr>
        <w:pStyle w:val="a1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คำว่า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“อธิบดีกรมการประกันภัย”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ในมาตรา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๑๐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ทวิ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วรรคหก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ให้หมายความถึง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“คณะกรรมการกำกับและส่งเสริมการประกอบธุรกิจประกันภัย”</w:t>
      </w:r>
    </w:p>
    <w:p w14:paraId="78921907" w14:textId="4B7C3661" w:rsidR="009448F4" w:rsidRPr="002E28FC" w:rsidRDefault="007C54DA" w:rsidP="00C748A0">
      <w:pPr>
        <w:pStyle w:val="a1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คำว่า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“อธิบดีกรมการประกันภัย”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ในมาตรา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๔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๖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และมาตรา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๑๐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ทวิ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วรรคสาม</w:t>
      </w:r>
      <w:r w:rsidR="0013688F" w:rsidRPr="002E28FC">
        <w:rPr>
          <w:cs/>
        </w:rPr>
        <w:t xml:space="preserve"> </w:t>
      </w:r>
      <w:r w:rsidR="00151D76">
        <w:rPr>
          <w:cs/>
        </w:rPr>
        <w:br/>
      </w:r>
      <w:r w:rsidR="009448F4" w:rsidRPr="002E28FC">
        <w:rPr>
          <w:cs/>
        </w:rPr>
        <w:t>ให้หมายความถึง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“เลขาธิการคณะกรรมการกำกับและส่งเสริมการประกอบธุรกิจประกันภัย”</w:t>
      </w:r>
    </w:p>
    <w:p w14:paraId="17D728CB" w14:textId="773EF9CE" w:rsidR="009448F4" w:rsidRPr="002E28FC" w:rsidRDefault="007C54DA" w:rsidP="00C748A0">
      <w:pPr>
        <w:pStyle w:val="a1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คำว่า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“กรมการประกันภัย”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ในมาตรา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๒๘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๓๐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๓๓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และมาตรา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๓๔</w:t>
      </w:r>
      <w:r w:rsidR="0013688F" w:rsidRPr="002E28FC">
        <w:rPr>
          <w:cs/>
        </w:rPr>
        <w:t xml:space="preserve"> </w:t>
      </w:r>
      <w:r w:rsidR="00151D76">
        <w:rPr>
          <w:cs/>
        </w:rPr>
        <w:br/>
      </w:r>
      <w:r w:rsidR="009448F4" w:rsidRPr="002E28FC">
        <w:rPr>
          <w:cs/>
        </w:rPr>
        <w:t>ให้หมายความถึง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“สำนักงานคณะกรรมการกำกับและส่งเสริมการประกอบธุรกิจประกันภัย”</w:t>
      </w:r>
    </w:p>
    <w:p w14:paraId="3444A1FA" w14:textId="77777777" w:rsidR="009448F4" w:rsidRPr="002E28FC" w:rsidRDefault="007C54DA" w:rsidP="00C748A0">
      <w:pPr>
        <w:pStyle w:val="a1"/>
        <w:contextualSpacing w:val="0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คำว่า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“ผู้แทนกระทรวงการคลัง”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ในมาตรา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๖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ให้หมายความถึง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“ผู้แทนกระทรวงพาณิชย์”</w:t>
      </w:r>
    </w:p>
    <w:p w14:paraId="559001AA" w14:textId="77777777" w:rsidR="00865727" w:rsidRDefault="00865727" w:rsidP="00C748A0">
      <w:pPr>
        <w:pStyle w:val="a1"/>
        <w:contextualSpacing w:val="0"/>
        <w:jc w:val="thaiDistribute"/>
        <w:rPr>
          <w:b/>
          <w:bCs/>
          <w:u w:val="single"/>
        </w:rPr>
      </w:pPr>
    </w:p>
    <w:p w14:paraId="6809F9EA" w14:textId="77777777" w:rsidR="00865727" w:rsidRDefault="00865727" w:rsidP="00C748A0">
      <w:pPr>
        <w:pStyle w:val="a1"/>
        <w:contextualSpacing w:val="0"/>
        <w:jc w:val="thaiDistribute"/>
        <w:rPr>
          <w:b/>
          <w:bCs/>
          <w:u w:val="single"/>
        </w:rPr>
      </w:pPr>
    </w:p>
    <w:p w14:paraId="5A3F2632" w14:textId="77777777" w:rsidR="0030157E" w:rsidRDefault="0030157E" w:rsidP="00C748A0">
      <w:pPr>
        <w:pStyle w:val="a1"/>
        <w:contextualSpacing w:val="0"/>
        <w:jc w:val="thaiDistribute"/>
        <w:rPr>
          <w:b/>
          <w:bCs/>
          <w:u w:val="single"/>
        </w:rPr>
      </w:pPr>
    </w:p>
    <w:p w14:paraId="4806D06E" w14:textId="109CBCF7" w:rsidR="007C54DA" w:rsidRPr="002E28FC" w:rsidRDefault="007C54DA" w:rsidP="00C748A0">
      <w:pPr>
        <w:pStyle w:val="a1"/>
        <w:contextualSpacing w:val="0"/>
        <w:jc w:val="thaiDistribute"/>
      </w:pPr>
      <w:r w:rsidRPr="002E28FC">
        <w:rPr>
          <w:b/>
          <w:bCs/>
          <w:u w:val="single"/>
          <w:cs/>
        </w:rPr>
        <w:t>หมายเหตุ</w:t>
      </w:r>
      <w:r w:rsidR="0013688F" w:rsidRPr="002E28FC">
        <w:rPr>
          <w:b/>
          <w:bCs/>
          <w:u w:val="single"/>
          <w:cs/>
        </w:rPr>
        <w:t xml:space="preserve"> </w:t>
      </w:r>
      <w:r w:rsidRPr="002E28FC">
        <w:rPr>
          <w:b/>
          <w:bCs/>
          <w:u w:val="single"/>
        </w:rPr>
        <w:t>:</w:t>
      </w:r>
    </w:p>
    <w:p w14:paraId="4876F948" w14:textId="76D45D31" w:rsidR="009448F4" w:rsidRPr="002E28FC" w:rsidRDefault="007C54DA" w:rsidP="00C748A0">
      <w:pPr>
        <w:pStyle w:val="a1"/>
        <w:contextualSpacing w:val="0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เหตุผลในการประกาศใช้พระราชบัญญัติฉบับนี้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คือ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โดยที่ปัจจุบันการประกอบธุรกิจประกันภัยได้พัฒนาขึ้นอย่างรวดเร็ว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รูปแบบการประกันภัยมีความหลากหลาย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มีเงินหมุนเวียนในธุรกิจนี้</w:t>
      </w:r>
      <w:r w:rsidR="00151D76">
        <w:rPr>
          <w:cs/>
        </w:rPr>
        <w:br/>
      </w:r>
      <w:r w:rsidR="009448F4" w:rsidRPr="002E28FC">
        <w:rPr>
          <w:cs/>
        </w:rPr>
        <w:t>หลายหมื่นล้านบาทในแต่ละปี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และผู้เอาประกันภัยได้เพิ่มจำนวนขึ้นเป็นอย่างมาก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การประกอบธุรกิจประกันภัยจึงมีลักษณะเป็นธุรกรรมทางการเงินประเภทหนึ่งซึ่งมีผลกระทบโดยตรงต่อระบบเศรษฐกิจและการเงินของประเทศและต่อผู้เอาประกันภัยซึ่งเป็นผู้บริโภค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องค์กรกำกับดูแลการประกอบธุรกิจประกันภัย</w:t>
      </w:r>
      <w:r w:rsidR="0013688F" w:rsidRPr="002E28FC">
        <w:rPr>
          <w:cs/>
        </w:rPr>
        <w:t xml:space="preserve"> </w:t>
      </w:r>
      <w:r w:rsidR="00151D76">
        <w:rPr>
          <w:cs/>
        </w:rPr>
        <w:br/>
      </w:r>
      <w:r w:rsidR="009448F4" w:rsidRPr="002E28FC">
        <w:rPr>
          <w:cs/>
        </w:rPr>
        <w:t>จึงต้องมีความคล่องตัวเพื่อให้ทันต่อพัฒนาการของธุรกิจนี้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และต้องมีอิสระในการดำเนินงาน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เพื่อให้การกำกับดูแลธุรกิจประกันภัยเป็นไปตามหลักวิชาการด้านการประกันภัย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แต่การกำกับดูแลการประกอบธุรกิจประกันภัยในปัจจุบันเป็นอำนาจหน้าที่ของกรมการประกันภัย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กระทรวงพาณิชย์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ซึ่งไม่สอดคล้องกับลักษณะของการประกอบธุรกิจประกันภัยที่เป็นธุรกรรมทางการเงินที่ควรอยู่ในความรับผิดชอบของกระทรวงการคลั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นอกจากนี้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กรมการประกันภัยมีฐานะเป็นส่วนราชการจึงไม่มีความคล่องตัวและขาดความเป็นอิสระในการกำกับดูแลการประกอบธุรกิจประกันภัย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ดังนั้น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เพื่อให้การกำกับดูแลการประกอบธุรกิจประกันภัยและ</w:t>
      </w:r>
      <w:r w:rsidR="00151D76">
        <w:rPr>
          <w:cs/>
        </w:rPr>
        <w:br/>
      </w:r>
      <w:r w:rsidR="009448F4" w:rsidRPr="002E28FC">
        <w:rPr>
          <w:cs/>
        </w:rPr>
        <w:t>การคุ้มครองสิทธิของผู้เอาประกันภัยเป็นไปอย่างมีประสิทธิภาพ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กรณีจึงสมควรให้มีคณะกรรมการกำกับและส่งเสริมการประกอบธุรกิจประกันภัยที่มีความเป็นอิสระและคล่องตัวในการกำกับดูแลธุรกิจประกันภัยขึ้นเป็นการเฉพาะ</w:t>
      </w:r>
      <w:r w:rsidR="0013688F" w:rsidRPr="002E28FC">
        <w:rPr>
          <w:rFonts w:hint="cs"/>
          <w:cs/>
        </w:rPr>
        <w:t xml:space="preserve"> </w:t>
      </w:r>
      <w:r w:rsidR="009448F4" w:rsidRPr="002E28FC">
        <w:rPr>
          <w:cs/>
        </w:rPr>
        <w:t>จึงจำเป็นต้องตราพระราชบัญญัตินี้</w:t>
      </w:r>
    </w:p>
    <w:p w14:paraId="17461986" w14:textId="77777777" w:rsidR="009448F4" w:rsidRPr="002E28FC" w:rsidRDefault="007C54DA" w:rsidP="00C748A0">
      <w:pPr>
        <w:pStyle w:val="a1"/>
        <w:contextualSpacing w:val="0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พระราชบัญญัติคุ้มครองผู้ประสบภัยจากรถ</w:t>
      </w:r>
      <w:r w:rsidR="0013688F" w:rsidRPr="002E28FC">
        <w:rPr>
          <w:cs/>
        </w:rPr>
        <w:t xml:space="preserve"> (</w:t>
      </w:r>
      <w:r w:rsidR="009448F4" w:rsidRPr="002E28FC">
        <w:rPr>
          <w:cs/>
        </w:rPr>
        <w:t>ฉบับที่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๕</w:t>
      </w:r>
      <w:r w:rsidR="0013688F" w:rsidRPr="002E28FC">
        <w:rPr>
          <w:cs/>
        </w:rPr>
        <w:t xml:space="preserve">) </w:t>
      </w:r>
      <w:r w:rsidR="009448F4" w:rsidRPr="002E28FC">
        <w:rPr>
          <w:cs/>
        </w:rPr>
        <w:t>พ</w:t>
      </w:r>
      <w:r w:rsidR="0013688F" w:rsidRPr="002E28FC">
        <w:rPr>
          <w:cs/>
        </w:rPr>
        <w:t>.</w:t>
      </w:r>
      <w:r w:rsidR="009448F4" w:rsidRPr="002E28FC">
        <w:rPr>
          <w:cs/>
        </w:rPr>
        <w:t>ศ</w:t>
      </w:r>
      <w:r w:rsidR="0013688F" w:rsidRPr="002E28FC">
        <w:rPr>
          <w:cs/>
        </w:rPr>
        <w:t xml:space="preserve">. </w:t>
      </w:r>
      <w:r w:rsidR="009448F4" w:rsidRPr="002E28FC">
        <w:rPr>
          <w:cs/>
        </w:rPr>
        <w:t>๒๕๕๑</w:t>
      </w:r>
      <w:r w:rsidR="005E303F" w:rsidRPr="002E28FC">
        <w:rPr>
          <w:rStyle w:val="footnoteChar"/>
          <w:cs/>
        </w:rPr>
        <w:footnoteReference w:id="51"/>
      </w:r>
    </w:p>
    <w:p w14:paraId="774DDF66" w14:textId="77777777" w:rsidR="009448F4" w:rsidRPr="002E28FC" w:rsidRDefault="007C54DA" w:rsidP="00C748A0">
      <w:pPr>
        <w:pStyle w:val="a1"/>
        <w:contextualSpacing w:val="0"/>
        <w:jc w:val="thaiDistribute"/>
      </w:pPr>
      <w:bookmarkStart w:id="67" w:name="CS2"/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มาตรา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๒</w:t>
      </w:r>
      <w:bookmarkEnd w:id="67"/>
      <w:r w:rsidR="0013688F" w:rsidRPr="002E28FC">
        <w:rPr>
          <w:rFonts w:hint="cs"/>
          <w:cs/>
        </w:rPr>
        <w:t xml:space="preserve"> </w:t>
      </w:r>
      <w:r w:rsidR="009448F4" w:rsidRPr="002E28FC">
        <w:rPr>
          <w:cs/>
        </w:rPr>
        <w:t>พระราชบัญญัตินี้ให้ใช้บังคับเมื่อพ้นกำหนดหนึ่งร้อยแปดสิบวันนับแต่วันประกาศในราชกิจจานุเบกษาเป็นต้นไป</w:t>
      </w:r>
    </w:p>
    <w:p w14:paraId="01805554" w14:textId="77777777" w:rsidR="007C54DA" w:rsidRPr="002E28FC" w:rsidRDefault="007C54DA" w:rsidP="00C748A0">
      <w:pPr>
        <w:pStyle w:val="a1"/>
        <w:contextualSpacing w:val="0"/>
        <w:jc w:val="thaiDistribute"/>
        <w:rPr>
          <w:rFonts w:ascii="Times New Roman" w:hAnsi="Times New Roman" w:cs="Times New Roman"/>
          <w:sz w:val="24"/>
          <w:szCs w:val="24"/>
        </w:rPr>
      </w:pPr>
      <w:r w:rsidRPr="002E28FC">
        <w:rPr>
          <w:b/>
          <w:bCs/>
          <w:u w:val="single"/>
          <w:cs/>
        </w:rPr>
        <w:t>หมายเหตุ</w:t>
      </w:r>
      <w:r w:rsidR="0013688F" w:rsidRPr="002E28FC">
        <w:rPr>
          <w:b/>
          <w:bCs/>
          <w:u w:val="single"/>
          <w:cs/>
        </w:rPr>
        <w:t xml:space="preserve"> </w:t>
      </w:r>
      <w:r w:rsidRPr="002E28FC">
        <w:rPr>
          <w:b/>
          <w:bCs/>
          <w:u w:val="single"/>
        </w:rPr>
        <w:t>:</w:t>
      </w:r>
    </w:p>
    <w:p w14:paraId="33562200" w14:textId="226E5563" w:rsidR="009448F4" w:rsidRPr="002E28FC" w:rsidRDefault="007C54DA" w:rsidP="00C748A0">
      <w:pPr>
        <w:pStyle w:val="a1"/>
        <w:jc w:val="thaiDistribute"/>
      </w:pPr>
      <w:r w:rsidRPr="002E28FC">
        <w:rPr>
          <w:cs/>
        </w:rPr>
        <w:tab/>
      </w:r>
      <w:r w:rsidRPr="002E28FC">
        <w:rPr>
          <w:cs/>
        </w:rPr>
        <w:tab/>
      </w:r>
      <w:r w:rsidR="009448F4" w:rsidRPr="002E28FC">
        <w:rPr>
          <w:cs/>
        </w:rPr>
        <w:t>เหตุผลในการประกาศใช้พระราชบัญญัติฉบับนี้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คือ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โดยที่เพื่อให้เจ้าของรถที่เอาประกันภัยครอบคลุมความเสียหายต่อผู้ประสบภัยและทรัพย์สินแล้ว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ถือได้ว่าจะสามารถเยียวยาให้กับผู้ประสบภัย</w:t>
      </w:r>
      <w:r w:rsidR="00266A7D">
        <w:rPr>
          <w:cs/>
        </w:rPr>
        <w:br/>
      </w:r>
      <w:r w:rsidR="009448F4" w:rsidRPr="002E28FC">
        <w:rPr>
          <w:cs/>
        </w:rPr>
        <w:t>ซึ่งได้รับอันตรายต่อชีวิต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ร่างกาย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หรืออนามัยแล้วยังสามารถชดเชยความเสียหายต่อทรัพย์สินของผู้ประสบภัยอีกส่วนหนึ่ง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ซึ่งผู้เอาประกันภัยในลักษณะดังกล่าวข้างต้นจะทำให้ประหยัดค่าใช้จ่ายและเกิดความเป็นธรรมเพราะปัจจุบันเจ้าของรถผู้ได้เอาประกันภัยต้องถูกบังคับให้มีการประกันความเสียหายสำหรับผู้ประสบภัยด้วยทั้ง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ๆ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ที่เจ้าของรถได้เอาประกันภัยครอบคลุมความเสียหายต่อผู้ประสบภัยและทรัพย์สินแล้ว</w:t>
      </w:r>
      <w:r w:rsidR="0013688F" w:rsidRPr="002E28FC">
        <w:rPr>
          <w:cs/>
        </w:rPr>
        <w:t xml:space="preserve"> </w:t>
      </w:r>
      <w:r w:rsidR="009448F4" w:rsidRPr="002E28FC">
        <w:rPr>
          <w:cs/>
        </w:rPr>
        <w:t>จึงจำเป็นต้องตราพระราชบัญญัตินี้</w:t>
      </w:r>
    </w:p>
    <w:p w14:paraId="0A633378" w14:textId="77777777" w:rsidR="0013688F" w:rsidRPr="002E28FC" w:rsidRDefault="0013688F" w:rsidP="00C748A0">
      <w:pPr>
        <w:pStyle w:val="a1"/>
        <w:jc w:val="thaiDistribute"/>
        <w:rPr>
          <w:rFonts w:ascii="Times New Roman" w:hAnsi="Times New Roman" w:cstheme="minorBidi"/>
          <w:sz w:val="24"/>
          <w:szCs w:val="24"/>
        </w:rPr>
      </w:pPr>
    </w:p>
    <w:p w14:paraId="1ABA3CEE" w14:textId="77777777" w:rsidR="0013688F" w:rsidRPr="002E28FC" w:rsidRDefault="00735066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2E28F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 </w:t>
      </w:r>
      <w:r w:rsidR="0013688F" w:rsidRPr="002E28FC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75C02660" w14:textId="77777777" w:rsidR="0013688F" w:rsidRPr="002E28FC" w:rsidRDefault="007B108A" w:rsidP="0013688F">
      <w:pPr>
        <w:widowControl w:val="0"/>
        <w:autoSpaceDE w:val="0"/>
        <w:autoSpaceDN w:val="0"/>
        <w:adjustRightInd w:val="0"/>
        <w:spacing w:before="100" w:after="10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E28F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อนุบัญญัติที่เกี่ยวข้องกับ</w:t>
      </w:r>
      <w:r w:rsidR="0013688F" w:rsidRPr="002E28F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พระราชบัญญัติคุ้มครองผู้ประสบภัยจากรถ</w:t>
      </w:r>
      <w:r w:rsidR="0013688F" w:rsidRPr="002E28F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3688F" w:rsidRPr="002E28F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พ.ศ. ๒๕๓๕</w:t>
      </w:r>
      <w:r w:rsidR="0013688F" w:rsidRPr="002E28F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(และที่แก้ไขเพิ่มเติม)</w:t>
      </w:r>
      <w:r w:rsidRPr="002E28F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แต่ไม่ได้อาศัยอำนาจตามความในพระราชบัญญัติคุ้มครองผู้ประสบภัยจากรถ พ.ศ. ๒๕๓๕ (และที่แก้ไขเพิ่มเติม)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26"/>
      </w:tblGrid>
      <w:tr w:rsidR="0022401D" w:rsidRPr="002E28FC" w14:paraId="2770CDC3" w14:textId="77777777" w:rsidTr="00A63BF8">
        <w:tc>
          <w:tcPr>
            <w:tcW w:w="5000" w:type="pct"/>
            <w:shd w:val="clear" w:color="auto" w:fill="auto"/>
          </w:tcPr>
          <w:p w14:paraId="4F165968" w14:textId="2F593756" w:rsidR="0022401D" w:rsidRPr="002E28FC" w:rsidRDefault="00A47C3E" w:rsidP="0013688F">
            <w:pPr>
              <w:pStyle w:val="RegulatoryIndexBlue"/>
              <w:rPr>
                <w:cs/>
              </w:rPr>
            </w:pPr>
            <w:hyperlink r:id="rId62" w:history="1">
              <w:r w:rsidR="0022401D" w:rsidRPr="002E28FC">
                <w:rPr>
                  <w:rStyle w:val="Hyperlink"/>
                  <w:cs/>
                  <w:lang w:val="en-AU"/>
                </w:rPr>
                <w:t>ระเบียบกรมการประกันภัย ว่าด้วยอัตราเปรียบเทียบปรับตามกฎหมายว่าด้วยการคุ้มครองผู้ประสบภัยจากรถ พ.ศ. ๒๕๔๗</w:t>
              </w:r>
            </w:hyperlink>
          </w:p>
        </w:tc>
      </w:tr>
    </w:tbl>
    <w:p w14:paraId="5D4FC2EB" w14:textId="77777777" w:rsidR="007B108A" w:rsidRPr="00A63BF8" w:rsidRDefault="007B108A" w:rsidP="007B108A">
      <w:pPr>
        <w:widowControl w:val="0"/>
        <w:autoSpaceDE w:val="0"/>
        <w:autoSpaceDN w:val="0"/>
        <w:adjustRightInd w:val="0"/>
        <w:spacing w:before="100" w:after="100"/>
        <w:ind w:firstLine="720"/>
        <w:rPr>
          <w:rFonts w:ascii="Times New Roman" w:hAnsi="Times New Roman"/>
          <w:sz w:val="24"/>
          <w:szCs w:val="24"/>
          <w:rtl/>
          <w:cs/>
          <w:lang w:val="en-US" w:bidi="th-TH"/>
        </w:rPr>
      </w:pPr>
    </w:p>
    <w:sectPr w:rsidR="007B108A" w:rsidRPr="00A63BF8" w:rsidSect="00F07974">
      <w:headerReference w:type="default" r:id="rId63"/>
      <w:footnotePr>
        <w:numFmt w:val="thaiNumbers"/>
      </w:footnotePr>
      <w:pgSz w:w="11906" w:h="16838" w:code="9"/>
      <w:pgMar w:top="1440" w:right="1440" w:bottom="1260" w:left="1440" w:header="720" w:footer="720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E7B9" w14:textId="77777777" w:rsidR="0070429C" w:rsidRDefault="0070429C" w:rsidP="00C748A0">
      <w:r>
        <w:separator/>
      </w:r>
    </w:p>
  </w:endnote>
  <w:endnote w:type="continuationSeparator" w:id="0">
    <w:p w14:paraId="7E56D0C6" w14:textId="77777777" w:rsidR="0070429C" w:rsidRDefault="0070429C" w:rsidP="00C748A0">
      <w:r>
        <w:continuationSeparator/>
      </w:r>
    </w:p>
  </w:endnote>
  <w:endnote w:type="continuationNotice" w:id="1">
    <w:p w14:paraId="49B9ABC1" w14:textId="77777777" w:rsidR="0070429C" w:rsidRDefault="007042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5EB7" w14:textId="77777777" w:rsidR="0070429C" w:rsidRDefault="0070429C" w:rsidP="00C748A0">
      <w:r>
        <w:separator/>
      </w:r>
    </w:p>
  </w:footnote>
  <w:footnote w:type="continuationSeparator" w:id="0">
    <w:p w14:paraId="6EBA26B8" w14:textId="77777777" w:rsidR="0070429C" w:rsidRDefault="0070429C" w:rsidP="00C748A0">
      <w:r>
        <w:continuationSeparator/>
      </w:r>
    </w:p>
  </w:footnote>
  <w:footnote w:type="continuationNotice" w:id="1">
    <w:p w14:paraId="34E5715A" w14:textId="77777777" w:rsidR="0070429C" w:rsidRDefault="0070429C"/>
  </w:footnote>
  <w:footnote w:id="2">
    <w:p w14:paraId="582147C1" w14:textId="77777777" w:rsidR="005B5EA7" w:rsidRPr="005E303F" w:rsidRDefault="005B5EA7" w:rsidP="00D01CCC">
      <w:pPr>
        <w:pStyle w:val="footnote2"/>
        <w:jc w:val="thaiDistribute"/>
      </w:pPr>
      <w:r w:rsidRPr="00A83641">
        <w:rPr>
          <w:rStyle w:val="FootnoteReference"/>
          <w:sz w:val="32"/>
          <w:szCs w:val="32"/>
          <w:vertAlign w:val="superscript"/>
        </w:rPr>
        <w:footnoteRef/>
      </w:r>
      <w:r w:rsidRPr="00A83641">
        <w:rPr>
          <w:sz w:val="32"/>
          <w:szCs w:val="32"/>
          <w:vertAlign w:val="superscript"/>
          <w:cs/>
        </w:rPr>
        <w:t xml:space="preserve"> </w:t>
      </w:r>
      <w:r w:rsidRPr="005E303F">
        <w:rPr>
          <w:cs/>
        </w:rPr>
        <w:t>ราชกิจจานุเบกษา</w:t>
      </w:r>
      <w:r w:rsidRPr="0013688F">
        <w:rPr>
          <w:cs/>
        </w:rPr>
        <w:t xml:space="preserve"> </w:t>
      </w:r>
      <w:r w:rsidRPr="005E303F">
        <w:rPr>
          <w:cs/>
        </w:rPr>
        <w:t>เล่ม</w:t>
      </w:r>
      <w:r w:rsidRPr="0013688F">
        <w:rPr>
          <w:cs/>
        </w:rPr>
        <w:t xml:space="preserve"> ๑๐๙</w:t>
      </w:r>
      <w:r w:rsidRPr="005E303F">
        <w:rPr>
          <w:cs/>
        </w:rPr>
        <w:t>/ตอนที่</w:t>
      </w:r>
      <w:r w:rsidRPr="0013688F">
        <w:rPr>
          <w:cs/>
        </w:rPr>
        <w:t xml:space="preserve"> ๔๔</w:t>
      </w:r>
      <w:r w:rsidRPr="005E303F">
        <w:rPr>
          <w:cs/>
        </w:rPr>
        <w:t>/หน้า</w:t>
      </w:r>
      <w:r w:rsidRPr="0013688F">
        <w:rPr>
          <w:cs/>
        </w:rPr>
        <w:t xml:space="preserve"> ๔๕</w:t>
      </w:r>
      <w:r w:rsidRPr="005E303F">
        <w:rPr>
          <w:cs/>
        </w:rPr>
        <w:t>/</w:t>
      </w:r>
      <w:r w:rsidRPr="0013688F">
        <w:rPr>
          <w:cs/>
        </w:rPr>
        <w:t xml:space="preserve">๙ </w:t>
      </w:r>
      <w:r w:rsidRPr="005E303F">
        <w:rPr>
          <w:cs/>
        </w:rPr>
        <w:t>เมษายน</w:t>
      </w:r>
      <w:r w:rsidRPr="0013688F">
        <w:rPr>
          <w:cs/>
        </w:rPr>
        <w:t xml:space="preserve"> ๒๕๓๕</w:t>
      </w:r>
    </w:p>
    <w:p w14:paraId="0FCA9214" w14:textId="43AAA482" w:rsidR="005B5EA7" w:rsidRDefault="005B5EA7" w:rsidP="00D01CCC">
      <w:pPr>
        <w:pStyle w:val="footnote2"/>
        <w:jc w:val="thaiDistribute"/>
      </w:pPr>
      <w:r w:rsidRPr="005E303F">
        <w:rPr>
          <w:cs/>
        </w:rPr>
        <w:t>มาตรา</w:t>
      </w:r>
      <w:r w:rsidRPr="0013688F">
        <w:rPr>
          <w:cs/>
        </w:rPr>
        <w:t xml:space="preserve"> ๒ </w:t>
      </w:r>
      <w:r w:rsidRPr="005E303F">
        <w:rPr>
          <w:cs/>
        </w:rPr>
        <w:t>แก้ไขเพิ่มเติมโดยพระราชบัญญัติคุ้มครองผู้ประสบภัยจากรถ</w:t>
      </w:r>
      <w:r w:rsidRPr="0013688F">
        <w:rPr>
          <w:cs/>
        </w:rPr>
        <w:t xml:space="preserve"> (</w:t>
      </w:r>
      <w:r w:rsidRPr="005E303F">
        <w:rPr>
          <w:cs/>
        </w:rPr>
        <w:t>ฉบับที่</w:t>
      </w:r>
      <w:r w:rsidRPr="0013688F">
        <w:rPr>
          <w:cs/>
        </w:rPr>
        <w:t xml:space="preserve"> ๒) </w:t>
      </w:r>
      <w:r w:rsidRPr="005E303F">
        <w:rPr>
          <w:cs/>
        </w:rPr>
        <w:t>พ</w:t>
      </w:r>
      <w:r w:rsidRPr="0013688F">
        <w:rPr>
          <w:cs/>
        </w:rPr>
        <w:t>.</w:t>
      </w:r>
      <w:r w:rsidRPr="005E303F">
        <w:rPr>
          <w:cs/>
        </w:rPr>
        <w:t>ศ</w:t>
      </w:r>
      <w:r w:rsidRPr="0013688F">
        <w:rPr>
          <w:cs/>
        </w:rPr>
        <w:t>. ๒๕๓๕</w:t>
      </w:r>
      <w:r w:rsidR="001F6ECE">
        <w:rPr>
          <w:rFonts w:hint="cs"/>
          <w:cs/>
        </w:rPr>
        <w:t xml:space="preserve"> ความเดิมเป็นดังนี้</w:t>
      </w:r>
    </w:p>
    <w:p w14:paraId="0475F5F5" w14:textId="2962EEA2" w:rsidR="001F6ECE" w:rsidRPr="00C748A0" w:rsidRDefault="00C314FE" w:rsidP="00D01CCC">
      <w:pPr>
        <w:pStyle w:val="footnote2"/>
        <w:jc w:val="thaiDistribute"/>
        <w:rPr>
          <w:cs/>
        </w:rPr>
      </w:pPr>
      <w:r>
        <w:rPr>
          <w:cs/>
        </w:rPr>
        <w:tab/>
      </w:r>
      <w:r>
        <w:t>“</w:t>
      </w:r>
      <w:r w:rsidR="00F23DBE">
        <w:rPr>
          <w:rFonts w:hint="cs"/>
          <w:cs/>
        </w:rPr>
        <w:t>พระราชบัญญัตินี้ให้ใช้</w:t>
      </w:r>
      <w:r>
        <w:rPr>
          <w:cs/>
        </w:rPr>
        <w:t>เมื่อ</w:t>
      </w:r>
      <w:r w:rsidR="00F23DBE">
        <w:rPr>
          <w:rFonts w:hint="cs"/>
          <w:cs/>
        </w:rPr>
        <w:t>พ้นกำหนด</w:t>
      </w:r>
      <w:r>
        <w:rPr>
          <w:cs/>
        </w:rPr>
        <w:t>หนึ่ง</w:t>
      </w:r>
      <w:r>
        <w:rPr>
          <w:rFonts w:hint="cs"/>
          <w:cs/>
        </w:rPr>
        <w:t>ร้อย</w:t>
      </w:r>
      <w:r>
        <w:rPr>
          <w:cs/>
        </w:rPr>
        <w:t>แปดสิบวันนับ</w:t>
      </w:r>
      <w:r w:rsidR="000334AC">
        <w:rPr>
          <w:rFonts w:hint="cs"/>
          <w:cs/>
        </w:rPr>
        <w:t>แต่วัน</w:t>
      </w:r>
      <w:r>
        <w:rPr>
          <w:cs/>
        </w:rPr>
        <w:t>ประกาศในราช</w:t>
      </w:r>
      <w:r w:rsidR="000334AC">
        <w:rPr>
          <w:rFonts w:hint="cs"/>
          <w:cs/>
        </w:rPr>
        <w:t>กิจจานุเบกษาเป็นต้น</w:t>
      </w:r>
      <w:r>
        <w:rPr>
          <w:cs/>
        </w:rPr>
        <w:t>ไป</w:t>
      </w:r>
      <w:r>
        <w:t>”</w:t>
      </w:r>
    </w:p>
  </w:footnote>
  <w:footnote w:id="3">
    <w:p w14:paraId="6952D05F" w14:textId="5A41C3F4" w:rsidR="005B5EA7" w:rsidRDefault="005B5EA7" w:rsidP="00D01CCC">
      <w:pPr>
        <w:pStyle w:val="FootnoteText"/>
        <w:spacing w:before="0" w:beforeAutospacing="0" w:after="0" w:afterAutospacing="0"/>
        <w:jc w:val="thaiDistribute"/>
        <w:rPr>
          <w:rFonts w:ascii="TH SarabunPSK" w:hAnsi="TH SarabunPSK" w:cs="TH SarabunPSK"/>
        </w:rPr>
      </w:pPr>
      <w:r w:rsidRPr="00A83641">
        <w:rPr>
          <w:rStyle w:val="FootnoteReference"/>
          <w:rFonts w:ascii="TH SarabunPSK" w:hAnsi="TH SarabunPSK" w:cs="TH SarabunPSK"/>
          <w:sz w:val="32"/>
          <w:szCs w:val="32"/>
          <w:vertAlign w:val="superscript"/>
        </w:rPr>
        <w:footnoteRef/>
      </w:r>
      <w:r w:rsidRPr="00A83641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614B08">
        <w:rPr>
          <w:rStyle w:val="footnote2Char"/>
          <w:cs/>
        </w:rPr>
        <w:t>มาตรา</w:t>
      </w:r>
      <w:r w:rsidRPr="0013688F">
        <w:rPr>
          <w:rStyle w:val="footnote2Char"/>
          <w:cs/>
        </w:rPr>
        <w:t xml:space="preserve"> ๔ </w:t>
      </w:r>
      <w:r w:rsidRPr="00614B08">
        <w:rPr>
          <w:rStyle w:val="footnote2Char"/>
          <w:cs/>
        </w:rPr>
        <w:t>นิยามคำว่า</w:t>
      </w:r>
      <w:r w:rsidRPr="0013688F">
        <w:rPr>
          <w:rStyle w:val="footnote2Char"/>
          <w:cs/>
        </w:rPr>
        <w:t xml:space="preserve"> </w:t>
      </w:r>
      <w:r w:rsidRPr="00614B08">
        <w:rPr>
          <w:rStyle w:val="footnote2Char"/>
          <w:cs/>
        </w:rPr>
        <w:t>“รถ”</w:t>
      </w:r>
      <w:r w:rsidRPr="0013688F">
        <w:rPr>
          <w:rStyle w:val="footnote2Char"/>
          <w:cs/>
        </w:rPr>
        <w:t xml:space="preserve"> </w:t>
      </w:r>
      <w:r w:rsidRPr="00614B08">
        <w:rPr>
          <w:rStyle w:val="footnote2Char"/>
          <w:cs/>
        </w:rPr>
        <w:t>แก้ไขเพิ่มเติมโดยพระราชบัญญัติคุ้มครองผู้ประสบภัยจากรถ</w:t>
      </w:r>
      <w:r w:rsidRPr="0013688F">
        <w:rPr>
          <w:rStyle w:val="footnote2Char"/>
          <w:cs/>
        </w:rPr>
        <w:t xml:space="preserve"> (</w:t>
      </w:r>
      <w:r w:rsidRPr="00614B08">
        <w:rPr>
          <w:rStyle w:val="footnote2Char"/>
          <w:cs/>
        </w:rPr>
        <w:t>ฉบับที่</w:t>
      </w:r>
      <w:r w:rsidRPr="0013688F">
        <w:rPr>
          <w:rStyle w:val="footnote2Char"/>
          <w:cs/>
        </w:rPr>
        <w:t xml:space="preserve"> ๔) </w:t>
      </w:r>
      <w:r w:rsidRPr="00614B08">
        <w:rPr>
          <w:rStyle w:val="footnote2Char"/>
          <w:cs/>
        </w:rPr>
        <w:t>พ</w:t>
      </w:r>
      <w:r w:rsidRPr="0013688F">
        <w:rPr>
          <w:rStyle w:val="footnote2Char"/>
          <w:cs/>
        </w:rPr>
        <w:t>.</w:t>
      </w:r>
      <w:r w:rsidRPr="00614B08">
        <w:rPr>
          <w:rStyle w:val="footnote2Char"/>
          <w:cs/>
        </w:rPr>
        <w:t>ศ</w:t>
      </w:r>
      <w:r w:rsidRPr="0013688F">
        <w:rPr>
          <w:rStyle w:val="footnote2Char"/>
          <w:cs/>
        </w:rPr>
        <w:t>. ๒๕๕๐</w:t>
      </w:r>
      <w:r w:rsidR="00C314FE">
        <w:rPr>
          <w:rFonts w:ascii="TH SarabunPSK" w:hAnsi="TH SarabunPSK" w:cs="TH SarabunPSK" w:hint="cs"/>
          <w:cs/>
        </w:rPr>
        <w:t xml:space="preserve"> ความเดิมเป็นดังนี้</w:t>
      </w:r>
    </w:p>
    <w:p w14:paraId="280749E0" w14:textId="0CE3DDBE" w:rsidR="00C314FE" w:rsidRPr="00C748A0" w:rsidRDefault="00C314FE" w:rsidP="00D01CCC">
      <w:pPr>
        <w:pStyle w:val="FootnoteText"/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E32248">
        <w:rPr>
          <w:rFonts w:ascii="TH SarabunPSK" w:hAnsi="TH SarabunPSK" w:cs="TH SarabunPSK" w:hint="cs"/>
          <w:cs/>
        </w:rPr>
        <w:t>“</w:t>
      </w:r>
      <w:r>
        <w:rPr>
          <w:rFonts w:ascii="TH SarabunPSK" w:hAnsi="TH SarabunPSK" w:cs="TH SarabunPSK" w:hint="cs"/>
          <w:cs/>
        </w:rPr>
        <w:t>“</w:t>
      </w:r>
      <w:r w:rsidRPr="00C314FE">
        <w:rPr>
          <w:rFonts w:ascii="TH SarabunPSK" w:hAnsi="TH SarabunPSK" w:cs="TH SarabunPSK" w:hint="cs"/>
          <w:cs/>
        </w:rPr>
        <w:t>รถ</w:t>
      </w:r>
      <w:r w:rsidR="00E32248">
        <w:rPr>
          <w:rFonts w:ascii="TH SarabunPSK" w:hAnsi="TH SarabunPSK" w:cs="TH SarabunPSK" w:hint="cs"/>
          <w:cs/>
        </w:rPr>
        <w:t>”</w:t>
      </w:r>
      <w:r w:rsidRPr="00C314FE">
        <w:rPr>
          <w:rFonts w:ascii="TH SarabunPSK" w:hAnsi="TH SarabunPSK" w:cs="TH SarabunPSK"/>
          <w:cs/>
        </w:rPr>
        <w:t xml:space="preserve"> </w:t>
      </w:r>
      <w:r w:rsidRPr="00C314FE">
        <w:rPr>
          <w:rFonts w:ascii="TH SarabunPSK" w:hAnsi="TH SarabunPSK" w:cs="TH SarabunPSK" w:hint="cs"/>
          <w:cs/>
        </w:rPr>
        <w:t>หมายความว่า</w:t>
      </w:r>
      <w:r w:rsidRPr="00C314FE">
        <w:rPr>
          <w:rFonts w:ascii="TH SarabunPSK" w:hAnsi="TH SarabunPSK" w:cs="TH SarabunPSK"/>
          <w:cs/>
        </w:rPr>
        <w:t xml:space="preserve"> </w:t>
      </w:r>
      <w:r w:rsidRPr="00C314FE">
        <w:rPr>
          <w:rFonts w:ascii="TH SarabunPSK" w:hAnsi="TH SarabunPSK" w:cs="TH SarabunPSK" w:hint="cs"/>
          <w:cs/>
        </w:rPr>
        <w:t>รถตามกฎหมายว่าด้วยรถยนต์</w:t>
      </w:r>
      <w:r>
        <w:rPr>
          <w:rFonts w:ascii="TH SarabunPSK" w:hAnsi="TH SarabunPSK" w:cs="TH SarabunPSK" w:hint="cs"/>
          <w:cs/>
        </w:rPr>
        <w:t xml:space="preserve"> </w:t>
      </w:r>
      <w:r w:rsidRPr="00C314FE">
        <w:rPr>
          <w:rFonts w:ascii="TH SarabunPSK" w:hAnsi="TH SarabunPSK" w:cs="TH SarabunPSK" w:hint="cs"/>
          <w:cs/>
        </w:rPr>
        <w:t>รถตามกฎหมายว่าด้วยการขนส่งทางบก และรถยนต์ทหารตามกฎหมายว่าด้วยรถยนต์ทหาร”</w:t>
      </w:r>
    </w:p>
  </w:footnote>
  <w:footnote w:id="4">
    <w:p w14:paraId="2910B4D0" w14:textId="1801489F" w:rsidR="005B5EA7" w:rsidRPr="000A3454" w:rsidRDefault="005B5EA7" w:rsidP="004E2388">
      <w:pPr>
        <w:pStyle w:val="footnote2"/>
        <w:jc w:val="thaiDistribute"/>
      </w:pPr>
      <w:r w:rsidRPr="00E32248">
        <w:rPr>
          <w:rStyle w:val="FootnoteReference"/>
          <w:sz w:val="32"/>
          <w:szCs w:val="32"/>
          <w:vertAlign w:val="superscript"/>
        </w:rPr>
        <w:footnoteRef/>
      </w:r>
      <w:r w:rsidRPr="000A3454">
        <w:rPr>
          <w:vertAlign w:val="superscript"/>
          <w:cs/>
        </w:rPr>
        <w:t xml:space="preserve"> </w:t>
      </w:r>
      <w:r w:rsidRPr="000A3454">
        <w:rPr>
          <w:cs/>
        </w:rPr>
        <w:t xml:space="preserve">มาตรา ๔ นิยามคำว่า </w:t>
      </w:r>
      <w:r w:rsidRPr="000A3454">
        <w:t>“</w:t>
      </w:r>
      <w:r w:rsidRPr="000A3454">
        <w:rPr>
          <w:rFonts w:hint="cs"/>
          <w:cs/>
        </w:rPr>
        <w:t>ค่าเสียหายเบื้องต้น</w:t>
      </w:r>
      <w:r w:rsidRPr="000A3454">
        <w:t>”</w:t>
      </w:r>
      <w:r w:rsidRPr="000A3454">
        <w:rPr>
          <w:rFonts w:hint="cs"/>
          <w:cs/>
        </w:rPr>
        <w:t xml:space="preserve"> แก้ไขเพิ่มเติมโดยพระราชบัญญัติคุ้มครองผู้ประสบภัยจากรถ (ฉบับที่ ๔) พ.ศ. ๒๕๕๐</w:t>
      </w:r>
      <w:r w:rsidR="00C314FE" w:rsidRPr="000A3454">
        <w:t xml:space="preserve"> </w:t>
      </w:r>
      <w:r w:rsidR="00C314FE" w:rsidRPr="000A3454">
        <w:rPr>
          <w:rFonts w:hint="cs"/>
          <w:cs/>
        </w:rPr>
        <w:t>ความเดิม</w:t>
      </w:r>
      <w:r w:rsidR="000334AC">
        <w:rPr>
          <w:cs/>
        </w:rPr>
        <w:br/>
      </w:r>
      <w:r w:rsidR="00C314FE" w:rsidRPr="000A3454">
        <w:rPr>
          <w:rFonts w:hint="cs"/>
          <w:cs/>
        </w:rPr>
        <w:t>เป็นดังนี้</w:t>
      </w:r>
    </w:p>
    <w:p w14:paraId="7E9CFC4C" w14:textId="72114772" w:rsidR="00C314FE" w:rsidRPr="000A3454" w:rsidRDefault="00C314FE" w:rsidP="004E2388">
      <w:pPr>
        <w:pStyle w:val="footnote2"/>
        <w:jc w:val="thaiDistribute"/>
        <w:rPr>
          <w:cs/>
        </w:rPr>
      </w:pPr>
      <w:r w:rsidRPr="000A3454">
        <w:rPr>
          <w:cs/>
        </w:rPr>
        <w:tab/>
      </w:r>
      <w:r w:rsidR="00E32248">
        <w:rPr>
          <w:rFonts w:hint="cs"/>
          <w:cs/>
        </w:rPr>
        <w:t>“</w:t>
      </w:r>
      <w:r w:rsidRPr="000A3454">
        <w:rPr>
          <w:rFonts w:hint="cs"/>
          <w:cs/>
        </w:rPr>
        <w:t xml:space="preserve">“ค่าเสียหายเบื้องต้น </w:t>
      </w:r>
      <w:r w:rsidRPr="000A3454">
        <w:rPr>
          <w:cs/>
        </w:rPr>
        <w:t>ในกรณีความเสีย</w:t>
      </w:r>
      <w:r w:rsidR="00F23DBE">
        <w:rPr>
          <w:rFonts w:hint="cs"/>
          <w:cs/>
        </w:rPr>
        <w:t>หายต่อร่างกาย</w:t>
      </w:r>
      <w:r w:rsidR="00E32248">
        <w:rPr>
          <w:rFonts w:hint="cs"/>
          <w:cs/>
        </w:rPr>
        <w:t>”</w:t>
      </w:r>
      <w:r w:rsidRPr="000A3454">
        <w:rPr>
          <w:cs/>
        </w:rPr>
        <w:t xml:space="preserve"> หมาย</w:t>
      </w:r>
      <w:r w:rsidR="00F23DBE">
        <w:rPr>
          <w:rFonts w:hint="cs"/>
          <w:cs/>
        </w:rPr>
        <w:t>ความว่า</w:t>
      </w:r>
      <w:r w:rsidRPr="000A3454">
        <w:rPr>
          <w:cs/>
        </w:rPr>
        <w:t xml:space="preserve"> </w:t>
      </w:r>
      <w:r w:rsidR="00F23DBE">
        <w:rPr>
          <w:rFonts w:hint="cs"/>
          <w:cs/>
        </w:rPr>
        <w:t>ค่ารักษา</w:t>
      </w:r>
      <w:r w:rsidRPr="000A3454">
        <w:rPr>
          <w:rFonts w:hint="cs"/>
          <w:cs/>
        </w:rPr>
        <w:t>พยาบาลและค่าใช้จ่าย</w:t>
      </w:r>
      <w:r w:rsidR="000334AC" w:rsidRPr="000A3454">
        <w:rPr>
          <w:cs/>
        </w:rPr>
        <w:t>อัน</w:t>
      </w:r>
      <w:r w:rsidR="000334AC">
        <w:rPr>
          <w:rFonts w:hint="cs"/>
          <w:cs/>
        </w:rPr>
        <w:t>จำเป็นเ</w:t>
      </w:r>
      <w:r w:rsidR="000334AC" w:rsidRPr="000A3454">
        <w:rPr>
          <w:cs/>
        </w:rPr>
        <w:t>กี่ยวกับ</w:t>
      </w:r>
      <w:r w:rsidR="000334AC">
        <w:rPr>
          <w:cs/>
        </w:rPr>
        <w:br/>
      </w:r>
      <w:r w:rsidRPr="000A3454">
        <w:rPr>
          <w:rFonts w:hint="cs"/>
          <w:cs/>
        </w:rPr>
        <w:t>การรักษาพยาบาลของผู้ประสบภัยและในกรณีความเสียหายต่อชีวิต หมายความว่า</w:t>
      </w:r>
      <w:r w:rsidR="00F23DBE">
        <w:rPr>
          <w:rFonts w:hint="cs"/>
          <w:cs/>
        </w:rPr>
        <w:t xml:space="preserve"> ค่าปลงศพและค่าใช้จ่ายอันจำเป็นเกี่ยวกับ</w:t>
      </w:r>
      <w:r w:rsidRPr="000A3454">
        <w:rPr>
          <w:cs/>
        </w:rPr>
        <w:t>การจัดการ</w:t>
      </w:r>
      <w:r w:rsidR="000334AC">
        <w:rPr>
          <w:rFonts w:hint="cs"/>
          <w:cs/>
        </w:rPr>
        <w:t>ศพผู้ประ</w:t>
      </w:r>
      <w:r w:rsidRPr="000A3454">
        <w:rPr>
          <w:cs/>
        </w:rPr>
        <w:t>สบภัยซึ่งถึง</w:t>
      </w:r>
      <w:r w:rsidR="00F23DBE">
        <w:rPr>
          <w:rFonts w:hint="cs"/>
          <w:cs/>
        </w:rPr>
        <w:t>แก่ความตาย</w:t>
      </w:r>
      <w:r w:rsidRPr="000A3454">
        <w:rPr>
          <w:cs/>
        </w:rPr>
        <w:t xml:space="preserve"> ทั้งนี้ตามรายการและจ</w:t>
      </w:r>
      <w:r w:rsidR="00896BB9" w:rsidRPr="000A3454">
        <w:rPr>
          <w:rFonts w:hint="cs"/>
          <w:cs/>
        </w:rPr>
        <w:t>ำ</w:t>
      </w:r>
      <w:r w:rsidRPr="000A3454">
        <w:rPr>
          <w:cs/>
        </w:rPr>
        <w:t>นวนเงินที่ก</w:t>
      </w:r>
      <w:r w:rsidR="00896BB9" w:rsidRPr="000A3454">
        <w:rPr>
          <w:rFonts w:hint="cs"/>
          <w:cs/>
        </w:rPr>
        <w:t>ำ</w:t>
      </w:r>
      <w:r w:rsidRPr="000A3454">
        <w:rPr>
          <w:cs/>
        </w:rPr>
        <w:t>หนดในกฎกระทรวงที่ออก</w:t>
      </w:r>
      <w:r w:rsidRPr="000A3454">
        <w:rPr>
          <w:rFonts w:hint="cs"/>
          <w:cs/>
        </w:rPr>
        <w:t>ตามมาตรา ๒๐ วรรคสอง”</w:t>
      </w:r>
    </w:p>
  </w:footnote>
  <w:footnote w:id="5">
    <w:p w14:paraId="00F56369" w14:textId="27B8AC0B" w:rsidR="005B5EA7" w:rsidRPr="000A3454" w:rsidRDefault="005B5EA7" w:rsidP="004E2388">
      <w:pPr>
        <w:pStyle w:val="footnote2"/>
        <w:jc w:val="thaiDistribute"/>
      </w:pPr>
      <w:r w:rsidRPr="00E32248">
        <w:rPr>
          <w:rStyle w:val="FootnoteReference"/>
          <w:sz w:val="32"/>
          <w:szCs w:val="32"/>
          <w:vertAlign w:val="superscript"/>
        </w:rPr>
        <w:footnoteRef/>
      </w:r>
      <w:r w:rsidR="0037537A">
        <w:rPr>
          <w:rFonts w:hint="cs"/>
          <w:vertAlign w:val="superscript"/>
          <w:cs/>
        </w:rPr>
        <w:t xml:space="preserve"> </w:t>
      </w:r>
      <w:r w:rsidRPr="000A3454">
        <w:rPr>
          <w:cs/>
        </w:rPr>
        <w:t>มาตรา ๔ นิยามคำว่า “เครื่องหมาย” ยกเลิกโดยพระราชบัญญัติคุ้มครองผู้ประสบภัยจากรถ (ฉบับที่ ๔) พ.ศ. ๒๕๕๐</w:t>
      </w:r>
      <w:r w:rsidR="004B2A76" w:rsidRPr="000A3454">
        <w:t xml:space="preserve"> </w:t>
      </w:r>
      <w:r w:rsidR="004B2A76" w:rsidRPr="000A3454">
        <w:rPr>
          <w:rFonts w:hint="cs"/>
          <w:cs/>
        </w:rPr>
        <w:t>ความเดิมเป็นดังนี้</w:t>
      </w:r>
    </w:p>
    <w:p w14:paraId="2A2238AD" w14:textId="2B6CBBB9" w:rsidR="004B2A76" w:rsidRPr="000A3454" w:rsidRDefault="004B2A76" w:rsidP="004E2388">
      <w:pPr>
        <w:pStyle w:val="footnote2"/>
        <w:jc w:val="thaiDistribute"/>
        <w:rPr>
          <w:cs/>
        </w:rPr>
      </w:pPr>
      <w:r w:rsidRPr="000A3454">
        <w:tab/>
      </w:r>
      <w:r w:rsidR="00E32248">
        <w:rPr>
          <w:rFonts w:hint="cs"/>
          <w:cs/>
        </w:rPr>
        <w:t>“</w:t>
      </w:r>
      <w:r w:rsidRPr="000A3454">
        <w:rPr>
          <w:rFonts w:hint="cs"/>
          <w:cs/>
        </w:rPr>
        <w:t>“เครื่องหมาย</w:t>
      </w:r>
      <w:r w:rsidR="00E32248">
        <w:rPr>
          <w:rFonts w:hint="cs"/>
          <w:cs/>
        </w:rPr>
        <w:t>”</w:t>
      </w:r>
      <w:r w:rsidRPr="000A3454">
        <w:rPr>
          <w:rFonts w:hint="cs"/>
          <w:cs/>
        </w:rPr>
        <w:t xml:space="preserve"> หมายความว่า </w:t>
      </w:r>
      <w:r w:rsidRPr="000A3454">
        <w:rPr>
          <w:cs/>
        </w:rPr>
        <w:t>เครื่องหมาย</w:t>
      </w:r>
      <w:r w:rsidR="00F23DBE">
        <w:rPr>
          <w:rFonts w:hint="cs"/>
          <w:cs/>
        </w:rPr>
        <w:t>แสดงว่ามี</w:t>
      </w:r>
      <w:r w:rsidRPr="000A3454">
        <w:rPr>
          <w:cs/>
        </w:rPr>
        <w:t>การประกันความเสียหาย</w:t>
      </w:r>
      <w:r w:rsidRPr="000A3454">
        <w:rPr>
          <w:rFonts w:hint="cs"/>
          <w:cs/>
        </w:rPr>
        <w:t>สำหรับผู้ประสบ</w:t>
      </w:r>
      <w:r w:rsidRPr="000A3454">
        <w:rPr>
          <w:cs/>
        </w:rPr>
        <w:t>ภัยจากรถตามพระราชบัญญัตินี้</w:t>
      </w:r>
      <w:r w:rsidRPr="000A3454">
        <w:rPr>
          <w:rFonts w:hint="cs"/>
          <w:cs/>
        </w:rPr>
        <w:t>”</w:t>
      </w:r>
    </w:p>
  </w:footnote>
  <w:footnote w:id="6">
    <w:p w14:paraId="60F3706F" w14:textId="63A5273C" w:rsidR="005B5EA7" w:rsidRPr="00614B08" w:rsidRDefault="005B5EA7" w:rsidP="004E2388">
      <w:pPr>
        <w:jc w:val="thaiDistribute"/>
        <w:rPr>
          <w:rFonts w:ascii="TH SarabunPSK" w:eastAsia="Times New Roman" w:hAnsi="TH SarabunPSK" w:cs="TH SarabunPSK"/>
          <w:sz w:val="24"/>
          <w:szCs w:val="24"/>
          <w:lang w:val="en-US" w:eastAsia="en-US"/>
        </w:rPr>
      </w:pPr>
      <w:r w:rsidRPr="00E32248">
        <w:rPr>
          <w:rStyle w:val="FootnoteReference"/>
          <w:rFonts w:ascii="TH SarabunPSK" w:hAnsi="TH SarabunPSK" w:cs="TH SarabunPSK"/>
          <w:sz w:val="32"/>
          <w:szCs w:val="32"/>
          <w:vertAlign w:val="superscript"/>
        </w:rPr>
        <w:footnoteRef/>
      </w:r>
      <w:r w:rsidR="0037537A">
        <w:rPr>
          <w:rFonts w:ascii="TH SarabunPSK" w:hAnsi="TH SarabunPSK" w:cs="TH SarabunPSK" w:hint="cs"/>
          <w:sz w:val="32"/>
          <w:szCs w:val="32"/>
          <w:vertAlign w:val="superscript"/>
          <w:cs/>
          <w:lang w:bidi="th-TH"/>
        </w:rPr>
        <w:t xml:space="preserve"> </w:t>
      </w:r>
      <w:r w:rsidRPr="000A3454">
        <w:rPr>
          <w:rFonts w:ascii="TH SarabunPSK" w:eastAsia="Times New Roman" w:hAnsi="TH SarabunPSK" w:cs="TH SarabunPSK"/>
          <w:sz w:val="24"/>
          <w:szCs w:val="24"/>
          <w:cs/>
          <w:lang w:val="en-US" w:eastAsia="en-US" w:bidi="th-TH"/>
        </w:rPr>
        <w:t>มาตรา ๔ นิยามคำว่า “คณะกรรมการ” เพิ่มโดยพระราชบัญญัติคุ้มครองผู้ประสบภัยจากรถ (ฉบับที่ ๓) พ.ศ.</w:t>
      </w:r>
      <w:r w:rsidR="00825EF6">
        <w:rPr>
          <w:rFonts w:ascii="TH SarabunPSK" w:eastAsia="Times New Roman" w:hAnsi="TH SarabunPSK" w:cs="TH SarabunPSK" w:hint="cs"/>
          <w:sz w:val="24"/>
          <w:szCs w:val="24"/>
          <w:cs/>
          <w:lang w:val="en-US" w:eastAsia="en-US" w:bidi="th-TH"/>
        </w:rPr>
        <w:t xml:space="preserve"> </w:t>
      </w:r>
      <w:r w:rsidRPr="000A3454">
        <w:rPr>
          <w:rFonts w:ascii="TH SarabunPSK" w:eastAsia="Times New Roman" w:hAnsi="TH SarabunPSK" w:cs="TH SarabunPSK"/>
          <w:sz w:val="24"/>
          <w:szCs w:val="24"/>
          <w:cs/>
          <w:lang w:val="en-US" w:eastAsia="en-US" w:bidi="th-TH"/>
        </w:rPr>
        <w:t>๒๕๔๐</w:t>
      </w:r>
    </w:p>
  </w:footnote>
  <w:footnote w:id="7">
    <w:p w14:paraId="762D427D" w14:textId="1A62B697" w:rsidR="005B5EA7" w:rsidRDefault="005B5EA7" w:rsidP="00614B08">
      <w:pPr>
        <w:pStyle w:val="FootnoteText"/>
        <w:spacing w:before="0" w:beforeAutospacing="0" w:after="0" w:afterAutospacing="0"/>
        <w:rPr>
          <w:rFonts w:ascii="TH SarabunPSK" w:hAnsi="TH SarabunPSK" w:cs="TH SarabunPSK"/>
        </w:rPr>
      </w:pPr>
      <w:r w:rsidRPr="00E32248">
        <w:rPr>
          <w:rStyle w:val="FootnoteReference"/>
          <w:rFonts w:ascii="TH SarabunPSK" w:hAnsi="TH SarabunPSK" w:cs="TH SarabunPSK"/>
          <w:sz w:val="32"/>
          <w:szCs w:val="32"/>
          <w:vertAlign w:val="superscript"/>
        </w:rPr>
        <w:footnoteRef/>
      </w:r>
      <w:r w:rsidR="0037537A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614B08">
        <w:rPr>
          <w:rStyle w:val="footnote2Char"/>
          <w:cs/>
        </w:rPr>
        <w:t>มาตรา</w:t>
      </w:r>
      <w:r w:rsidRPr="0013688F">
        <w:rPr>
          <w:rStyle w:val="footnote2Char"/>
          <w:cs/>
        </w:rPr>
        <w:t xml:space="preserve"> ๕ </w:t>
      </w:r>
      <w:r w:rsidRPr="00614B08">
        <w:rPr>
          <w:rStyle w:val="footnote2Char"/>
          <w:cs/>
        </w:rPr>
        <w:t>แก้ไขเพิ่มเติมโดยพระราชบัญญัติคุ้มครองผู้ประสบภัยจากรถ</w:t>
      </w:r>
      <w:r w:rsidRPr="0013688F">
        <w:rPr>
          <w:rStyle w:val="footnote2Char"/>
          <w:cs/>
        </w:rPr>
        <w:t xml:space="preserve"> (</w:t>
      </w:r>
      <w:r w:rsidRPr="00614B08">
        <w:rPr>
          <w:rStyle w:val="footnote2Char"/>
          <w:cs/>
        </w:rPr>
        <w:t>ฉบับที่</w:t>
      </w:r>
      <w:r w:rsidRPr="0013688F">
        <w:rPr>
          <w:rStyle w:val="footnote2Char"/>
          <w:cs/>
        </w:rPr>
        <w:t xml:space="preserve"> ๓) </w:t>
      </w:r>
      <w:r w:rsidRPr="00614B08">
        <w:rPr>
          <w:rStyle w:val="footnote2Char"/>
          <w:cs/>
        </w:rPr>
        <w:t>พ</w:t>
      </w:r>
      <w:r w:rsidRPr="0013688F">
        <w:rPr>
          <w:rStyle w:val="footnote2Char"/>
          <w:cs/>
        </w:rPr>
        <w:t>.</w:t>
      </w:r>
      <w:r w:rsidRPr="00614B08">
        <w:rPr>
          <w:rStyle w:val="footnote2Char"/>
          <w:cs/>
        </w:rPr>
        <w:t>ศ</w:t>
      </w:r>
      <w:r w:rsidRPr="0013688F">
        <w:rPr>
          <w:rStyle w:val="footnote2Char"/>
          <w:cs/>
        </w:rPr>
        <w:t>.</w:t>
      </w:r>
      <w:r w:rsidR="00BD478C">
        <w:rPr>
          <w:rStyle w:val="footnote2Char"/>
          <w:rFonts w:hint="cs"/>
          <w:cs/>
        </w:rPr>
        <w:t xml:space="preserve"> </w:t>
      </w:r>
      <w:r w:rsidRPr="0013688F">
        <w:rPr>
          <w:rStyle w:val="footnote2Char"/>
          <w:cs/>
        </w:rPr>
        <w:t>๒๕๔๐</w:t>
      </w:r>
      <w:r w:rsidR="00896BB9">
        <w:rPr>
          <w:rFonts w:ascii="TH SarabunPSK" w:hAnsi="TH SarabunPSK" w:cs="TH SarabunPSK" w:hint="cs"/>
          <w:cs/>
        </w:rPr>
        <w:t xml:space="preserve"> ความเดิมเป็นดังนี้</w:t>
      </w:r>
    </w:p>
    <w:p w14:paraId="74EBB424" w14:textId="131631E1" w:rsidR="00896BB9" w:rsidRPr="00896BB9" w:rsidRDefault="00896BB9" w:rsidP="00896BB9">
      <w:pPr>
        <w:pStyle w:val="FootnoteText"/>
        <w:spacing w:before="0" w:beforeAutospacing="0" w:after="0" w:afterAutospacing="0"/>
        <w:jc w:val="thaiDistribute"/>
        <w:rPr>
          <w:rStyle w:val="footnote2Char"/>
        </w:rPr>
      </w:pPr>
      <w:r>
        <w:rPr>
          <w:rFonts w:ascii="TH SarabunPSK" w:hAnsi="TH SarabunPSK" w:cs="TH SarabunPSK"/>
          <w:cs/>
        </w:rPr>
        <w:tab/>
      </w:r>
      <w:r w:rsidRPr="00896BB9">
        <w:rPr>
          <w:rStyle w:val="footnote2Char"/>
          <w:rFonts w:hint="cs"/>
          <w:cs/>
        </w:rPr>
        <w:t>“ให้รัฐมนตรีว่าการกระทรวงพาณิชย์รักษาการตามพระราชบัญญัติฉบับนี้และให้มีอำนาจออกกฎกระทรวงเพื่อปฏิบัติตามพระราชบัญญัตินี้</w:t>
      </w:r>
    </w:p>
    <w:p w14:paraId="55844733" w14:textId="5E3212FA" w:rsidR="00896BB9" w:rsidRPr="00896BB9" w:rsidRDefault="00896BB9" w:rsidP="00896BB9">
      <w:pPr>
        <w:pStyle w:val="FootnoteText"/>
        <w:spacing w:before="0" w:beforeAutospacing="0" w:after="0" w:afterAutospacing="0"/>
        <w:jc w:val="thaiDistribute"/>
        <w:rPr>
          <w:rStyle w:val="footnote2Char"/>
        </w:rPr>
      </w:pPr>
      <w:r w:rsidRPr="00896BB9">
        <w:rPr>
          <w:rStyle w:val="footnote2Char"/>
          <w:cs/>
        </w:rPr>
        <w:tab/>
        <w:t>กฎกระทรวงนั้น เมื่อ</w:t>
      </w:r>
      <w:r w:rsidRPr="00896BB9">
        <w:rPr>
          <w:rStyle w:val="footnote2Char"/>
          <w:rFonts w:hint="cs"/>
          <w:cs/>
        </w:rPr>
        <w:t>ได้</w:t>
      </w:r>
      <w:r w:rsidRPr="00896BB9">
        <w:rPr>
          <w:rStyle w:val="footnote2Char"/>
          <w:cs/>
        </w:rPr>
        <w:t>ประกาศในราชกิจจาน</w:t>
      </w:r>
      <w:r>
        <w:rPr>
          <w:rStyle w:val="footnote2Char"/>
          <w:rFonts w:hint="cs"/>
          <w:cs/>
        </w:rPr>
        <w:t>ุ</w:t>
      </w:r>
      <w:r w:rsidRPr="00896BB9">
        <w:rPr>
          <w:rStyle w:val="footnote2Char"/>
          <w:cs/>
        </w:rPr>
        <w:t>เบกษาแ</w:t>
      </w:r>
      <w:r w:rsidRPr="00896BB9">
        <w:rPr>
          <w:rStyle w:val="footnote2Char"/>
          <w:rFonts w:hint="cs"/>
          <w:cs/>
        </w:rPr>
        <w:t>ล้</w:t>
      </w:r>
      <w:r w:rsidRPr="00896BB9">
        <w:rPr>
          <w:rStyle w:val="footnote2Char"/>
          <w:cs/>
        </w:rPr>
        <w:t>วใ</w:t>
      </w:r>
      <w:r w:rsidRPr="00896BB9">
        <w:rPr>
          <w:rStyle w:val="footnote2Char"/>
          <w:rFonts w:hint="cs"/>
          <w:cs/>
        </w:rPr>
        <w:t>ห้</w:t>
      </w:r>
      <w:r w:rsidRPr="00896BB9">
        <w:rPr>
          <w:rStyle w:val="footnote2Char"/>
          <w:cs/>
        </w:rPr>
        <w:t>ใ</w:t>
      </w:r>
      <w:r w:rsidRPr="00896BB9">
        <w:rPr>
          <w:rStyle w:val="footnote2Char"/>
          <w:rFonts w:hint="cs"/>
          <w:cs/>
        </w:rPr>
        <w:t>ช้</w:t>
      </w:r>
      <w:r w:rsidRPr="00896BB9">
        <w:rPr>
          <w:rStyle w:val="footnote2Char"/>
          <w:cs/>
        </w:rPr>
        <w:t>บังคับไ</w:t>
      </w:r>
      <w:r w:rsidRPr="00896BB9">
        <w:rPr>
          <w:rStyle w:val="footnote2Char"/>
          <w:rFonts w:hint="cs"/>
          <w:cs/>
        </w:rPr>
        <w:t>ด้</w:t>
      </w:r>
    </w:p>
    <w:p w14:paraId="7AC3B9F1" w14:textId="0EDB4EB9" w:rsidR="00896BB9" w:rsidRPr="00614B08" w:rsidRDefault="00896BB9" w:rsidP="00896BB9">
      <w:pPr>
        <w:pStyle w:val="FootnoteText"/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 w:rsidRPr="00896BB9">
        <w:rPr>
          <w:rStyle w:val="footnote2Char"/>
          <w:cs/>
        </w:rPr>
        <w:tab/>
      </w:r>
      <w:r w:rsidRPr="00896BB9">
        <w:rPr>
          <w:rStyle w:val="footnote2Char"/>
          <w:rFonts w:hint="cs"/>
          <w:cs/>
        </w:rPr>
        <w:t>ก</w:t>
      </w:r>
      <w:r w:rsidRPr="00896BB9">
        <w:rPr>
          <w:rStyle w:val="footnote2Char"/>
          <w:cs/>
        </w:rPr>
        <w:t>ารออกกฎกระ</w:t>
      </w:r>
      <w:r>
        <w:rPr>
          <w:rStyle w:val="footnote2Char"/>
          <w:rFonts w:hint="cs"/>
          <w:cs/>
        </w:rPr>
        <w:t>ทรวง</w:t>
      </w:r>
      <w:r w:rsidRPr="00896BB9">
        <w:rPr>
          <w:rStyle w:val="footnote2Char"/>
          <w:cs/>
        </w:rPr>
        <w:t>ก</w:t>
      </w:r>
      <w:r w:rsidRPr="00896BB9">
        <w:rPr>
          <w:rStyle w:val="footnote2Char"/>
          <w:rFonts w:hint="cs"/>
          <w:cs/>
        </w:rPr>
        <w:t>ำ</w:t>
      </w:r>
      <w:r w:rsidRPr="00896BB9">
        <w:rPr>
          <w:rStyle w:val="footnote2Char"/>
          <w:cs/>
        </w:rPr>
        <w:t>หนดจ</w:t>
      </w:r>
      <w:r w:rsidRPr="00896BB9">
        <w:rPr>
          <w:rStyle w:val="footnote2Char"/>
          <w:rFonts w:hint="cs"/>
          <w:cs/>
        </w:rPr>
        <w:t>ำ</w:t>
      </w:r>
      <w:r w:rsidRPr="00896BB9">
        <w:rPr>
          <w:rStyle w:val="footnote2Char"/>
          <w:cs/>
        </w:rPr>
        <w:t>นวนเงินเอาประกันภัยเพื่อความเสียหายตาม</w:t>
      </w:r>
      <w:r w:rsidRPr="00896BB9">
        <w:rPr>
          <w:rStyle w:val="footnote2Char"/>
          <w:rFonts w:hint="cs"/>
          <w:cs/>
        </w:rPr>
        <w:t>ม</w:t>
      </w:r>
      <w:r w:rsidRPr="00896BB9">
        <w:rPr>
          <w:rStyle w:val="footnote2Char"/>
          <w:cs/>
        </w:rPr>
        <w:t>าตรา ๗ และจ</w:t>
      </w:r>
      <w:r w:rsidRPr="00896BB9">
        <w:rPr>
          <w:rStyle w:val="footnote2Char"/>
          <w:rFonts w:hint="cs"/>
          <w:cs/>
        </w:rPr>
        <w:t>ำ</w:t>
      </w:r>
      <w:r w:rsidRPr="00896BB9">
        <w:rPr>
          <w:rStyle w:val="footnote2Char"/>
          <w:cs/>
        </w:rPr>
        <w:t>นวนเงิน</w:t>
      </w:r>
      <w:r w:rsidRPr="00896BB9">
        <w:rPr>
          <w:rStyle w:val="footnote2Char"/>
          <w:rFonts w:hint="cs"/>
          <w:cs/>
        </w:rPr>
        <w:t>ค่</w:t>
      </w:r>
      <w:r w:rsidRPr="00896BB9">
        <w:rPr>
          <w:rStyle w:val="footnote2Char"/>
          <w:cs/>
        </w:rPr>
        <w:t>าเสียหายเบื้อง</w:t>
      </w:r>
      <w:r w:rsidRPr="00896BB9">
        <w:rPr>
          <w:rStyle w:val="footnote2Char"/>
          <w:rFonts w:hint="cs"/>
          <w:cs/>
        </w:rPr>
        <w:t>ต้</w:t>
      </w:r>
      <w:r w:rsidRPr="00896BB9">
        <w:rPr>
          <w:rStyle w:val="footnote2Char"/>
          <w:cs/>
        </w:rPr>
        <w:t>นตาม</w:t>
      </w:r>
      <w:r w:rsidR="000334AC">
        <w:rPr>
          <w:rStyle w:val="footnote2Char"/>
          <w:cs/>
        </w:rPr>
        <w:br/>
      </w:r>
      <w:r w:rsidRPr="00896BB9">
        <w:rPr>
          <w:rStyle w:val="footnote2Char"/>
          <w:cs/>
        </w:rPr>
        <w:t>มาตรา ๒๐ ใ</w:t>
      </w:r>
      <w:r w:rsidRPr="00896BB9">
        <w:rPr>
          <w:rStyle w:val="footnote2Char"/>
          <w:rFonts w:hint="cs"/>
          <w:cs/>
        </w:rPr>
        <w:t>ห้</w:t>
      </w:r>
      <w:r w:rsidRPr="00896BB9">
        <w:rPr>
          <w:rStyle w:val="footnote2Char"/>
          <w:cs/>
        </w:rPr>
        <w:t>กระท</w:t>
      </w:r>
      <w:r w:rsidRPr="00896BB9">
        <w:rPr>
          <w:rStyle w:val="footnote2Char"/>
          <w:rFonts w:hint="cs"/>
          <w:cs/>
        </w:rPr>
        <w:t>ำ</w:t>
      </w:r>
      <w:r w:rsidRPr="00896BB9">
        <w:rPr>
          <w:rStyle w:val="footnote2Char"/>
          <w:cs/>
        </w:rPr>
        <w:t>โดยค</w:t>
      </w:r>
      <w:r w:rsidRPr="00896BB9">
        <w:rPr>
          <w:rStyle w:val="footnote2Char"/>
          <w:rFonts w:hint="cs"/>
          <w:cs/>
        </w:rPr>
        <w:t>ำ</w:t>
      </w:r>
      <w:r w:rsidRPr="00896BB9">
        <w:rPr>
          <w:rStyle w:val="footnote2Char"/>
          <w:cs/>
        </w:rPr>
        <w:t>แนะนําของคณะกรรมการ</w:t>
      </w:r>
      <w:r w:rsidRPr="00896BB9">
        <w:rPr>
          <w:rStyle w:val="footnote2Char"/>
          <w:rFonts w:hint="cs"/>
          <w:cs/>
        </w:rPr>
        <w:t>คุ้ม</w:t>
      </w:r>
      <w:r w:rsidRPr="00896BB9">
        <w:rPr>
          <w:rStyle w:val="footnote2Char"/>
          <w:cs/>
        </w:rPr>
        <w:t>มครอง</w:t>
      </w:r>
      <w:r w:rsidRPr="00896BB9">
        <w:rPr>
          <w:rStyle w:val="footnote2Char"/>
          <w:rFonts w:hint="cs"/>
          <w:cs/>
        </w:rPr>
        <w:t>ผู้</w:t>
      </w:r>
      <w:r w:rsidRPr="00896BB9">
        <w:rPr>
          <w:rStyle w:val="footnote2Char"/>
          <w:cs/>
        </w:rPr>
        <w:t>ประสบภัยจากรถตามมาตรา ๖</w:t>
      </w:r>
      <w:r>
        <w:rPr>
          <w:rFonts w:ascii="TH SarabunPSK" w:hAnsi="TH SarabunPSK" w:cs="TH SarabunPSK" w:hint="cs"/>
          <w:cs/>
        </w:rPr>
        <w:t>”</w:t>
      </w:r>
    </w:p>
  </w:footnote>
  <w:footnote w:id="8">
    <w:p w14:paraId="415CBDDB" w14:textId="58037015" w:rsidR="005B5EA7" w:rsidRDefault="005B5EA7" w:rsidP="00614B08">
      <w:pPr>
        <w:pStyle w:val="footnote2"/>
      </w:pPr>
      <w:r w:rsidRPr="009D0DB3">
        <w:rPr>
          <w:rStyle w:val="FootnoteReference"/>
          <w:sz w:val="32"/>
          <w:szCs w:val="32"/>
          <w:vertAlign w:val="superscript"/>
        </w:rPr>
        <w:footnoteRef/>
      </w:r>
      <w:r w:rsidR="0037537A">
        <w:rPr>
          <w:rFonts w:hint="cs"/>
          <w:vertAlign w:val="superscript"/>
          <w:cs/>
        </w:rPr>
        <w:t xml:space="preserve"> </w:t>
      </w:r>
      <w:r w:rsidRPr="00614B08">
        <w:rPr>
          <w:cs/>
        </w:rPr>
        <w:t>มาตรา</w:t>
      </w:r>
      <w:r w:rsidRPr="0013688F">
        <w:rPr>
          <w:cs/>
        </w:rPr>
        <w:t xml:space="preserve"> ๖ </w:t>
      </w:r>
      <w:r w:rsidRPr="00614B08">
        <w:rPr>
          <w:cs/>
        </w:rPr>
        <w:t>แก้ไขเพิ่มเติมโดยพระราชบัญญัติคุ้มครองผู้ประสบภัยจากรถ</w:t>
      </w:r>
      <w:r w:rsidRPr="0013688F">
        <w:rPr>
          <w:cs/>
        </w:rPr>
        <w:t xml:space="preserve"> (</w:t>
      </w:r>
      <w:r w:rsidRPr="00614B08">
        <w:rPr>
          <w:cs/>
        </w:rPr>
        <w:t>ฉบับที่</w:t>
      </w:r>
      <w:r w:rsidRPr="0013688F">
        <w:rPr>
          <w:cs/>
        </w:rPr>
        <w:t xml:space="preserve"> ๓) </w:t>
      </w:r>
      <w:r w:rsidRPr="00614B08">
        <w:rPr>
          <w:cs/>
        </w:rPr>
        <w:t>พ</w:t>
      </w:r>
      <w:r w:rsidRPr="0013688F">
        <w:rPr>
          <w:cs/>
        </w:rPr>
        <w:t>.</w:t>
      </w:r>
      <w:r w:rsidRPr="00614B08">
        <w:rPr>
          <w:cs/>
        </w:rPr>
        <w:t>ศ</w:t>
      </w:r>
      <w:r w:rsidRPr="0013688F">
        <w:rPr>
          <w:cs/>
        </w:rPr>
        <w:t>.</w:t>
      </w:r>
      <w:r w:rsidR="00BD478C">
        <w:rPr>
          <w:rFonts w:hint="cs"/>
          <w:cs/>
        </w:rPr>
        <w:t xml:space="preserve"> </w:t>
      </w:r>
      <w:r w:rsidRPr="0013688F">
        <w:rPr>
          <w:cs/>
        </w:rPr>
        <w:t>๒๕๔๐</w:t>
      </w:r>
      <w:r w:rsidR="00896BB9">
        <w:rPr>
          <w:rFonts w:hint="cs"/>
          <w:cs/>
        </w:rPr>
        <w:t xml:space="preserve"> ความเดิมเป็นดังนี้</w:t>
      </w:r>
    </w:p>
    <w:p w14:paraId="23E1935E" w14:textId="1CCEEB30" w:rsidR="00896BB9" w:rsidRDefault="00896BB9" w:rsidP="00896BB9">
      <w:pPr>
        <w:pStyle w:val="footnote2"/>
        <w:jc w:val="thaiDistribute"/>
      </w:pPr>
      <w:r>
        <w:rPr>
          <w:cs/>
        </w:rPr>
        <w:tab/>
      </w:r>
      <w:r>
        <w:rPr>
          <w:rFonts w:hint="cs"/>
          <w:cs/>
        </w:rPr>
        <w:t>“</w:t>
      </w:r>
      <w:r w:rsidR="00F23DBE">
        <w:rPr>
          <w:rFonts w:hint="cs"/>
          <w:cs/>
        </w:rPr>
        <w:t>ให้มีคณะกรรมการคุ้มครองผู้ประสบภัยจากรถ</w:t>
      </w:r>
      <w:r>
        <w:rPr>
          <w:cs/>
        </w:rPr>
        <w:t xml:space="preserve"> </w:t>
      </w:r>
      <w:r w:rsidR="00F23DBE">
        <w:rPr>
          <w:rFonts w:hint="cs"/>
          <w:cs/>
        </w:rPr>
        <w:t xml:space="preserve">ประกอบด้วย </w:t>
      </w:r>
      <w:r>
        <w:rPr>
          <w:cs/>
        </w:rPr>
        <w:t>ปลัดกระทรวง</w:t>
      </w:r>
      <w:r w:rsidR="000334AC">
        <w:rPr>
          <w:rFonts w:hint="cs"/>
          <w:cs/>
        </w:rPr>
        <w:t>พาณิชย์เป็นประธาน</w:t>
      </w:r>
      <w:r>
        <w:rPr>
          <w:cs/>
        </w:rPr>
        <w:t xml:space="preserve"> </w:t>
      </w:r>
      <w:r w:rsidR="00660C1F">
        <w:rPr>
          <w:rFonts w:hint="cs"/>
          <w:cs/>
        </w:rPr>
        <w:t>ผู้</w:t>
      </w:r>
      <w:r>
        <w:rPr>
          <w:cs/>
        </w:rPr>
        <w:t xml:space="preserve">แทนกระทรวงการคลัง </w:t>
      </w:r>
      <w:r w:rsidR="000334AC">
        <w:rPr>
          <w:cs/>
        </w:rPr>
        <w:br/>
      </w:r>
      <w:r w:rsidR="00660C1F">
        <w:rPr>
          <w:rFonts w:hint="cs"/>
          <w:cs/>
        </w:rPr>
        <w:t>ผู้</w:t>
      </w:r>
      <w:r>
        <w:rPr>
          <w:cs/>
        </w:rPr>
        <w:t xml:space="preserve">แทนกระทรวงคมนาคม </w:t>
      </w:r>
      <w:r w:rsidR="00660C1F">
        <w:rPr>
          <w:rFonts w:hint="cs"/>
          <w:cs/>
        </w:rPr>
        <w:t>ผู้</w:t>
      </w:r>
      <w:r>
        <w:rPr>
          <w:cs/>
        </w:rPr>
        <w:t>แทนธนาคาร</w:t>
      </w:r>
      <w:r w:rsidR="00F23DBE">
        <w:rPr>
          <w:rFonts w:hint="cs"/>
          <w:cs/>
        </w:rPr>
        <w:t>แห่งประเทศไทย</w:t>
      </w:r>
      <w:r>
        <w:rPr>
          <w:cs/>
        </w:rPr>
        <w:t xml:space="preserve"> </w:t>
      </w:r>
      <w:r w:rsidR="00F23DBE">
        <w:rPr>
          <w:rFonts w:hint="cs"/>
          <w:cs/>
        </w:rPr>
        <w:t>ผู้แทน</w:t>
      </w:r>
      <w:r>
        <w:rPr>
          <w:cs/>
        </w:rPr>
        <w:t xml:space="preserve">สมาคมประกันวินาศภัย </w:t>
      </w:r>
      <w:r w:rsidR="00F23DBE">
        <w:rPr>
          <w:rFonts w:hint="cs"/>
          <w:cs/>
        </w:rPr>
        <w:t>เป็น</w:t>
      </w:r>
      <w:r>
        <w:rPr>
          <w:cs/>
        </w:rPr>
        <w:t>กรรมการ และกรรมการอื่นซึ่งคณะรัฐมนตรี</w:t>
      </w:r>
      <w:r w:rsidR="00F23DBE">
        <w:rPr>
          <w:rFonts w:hint="cs"/>
          <w:cs/>
        </w:rPr>
        <w:t>แต่งตั้ง</w:t>
      </w:r>
      <w:r>
        <w:rPr>
          <w:cs/>
        </w:rPr>
        <w:t>จาก</w:t>
      </w:r>
      <w:r w:rsidR="00F23DBE">
        <w:rPr>
          <w:rFonts w:hint="cs"/>
          <w:cs/>
        </w:rPr>
        <w:t>ผู้</w:t>
      </w:r>
      <w:r>
        <w:rPr>
          <w:cs/>
        </w:rPr>
        <w:t>ทรงคุณวุฒิซึ่ง</w:t>
      </w:r>
      <w:r w:rsidR="00F23DBE">
        <w:rPr>
          <w:rFonts w:hint="cs"/>
          <w:cs/>
        </w:rPr>
        <w:t>เป็น</w:t>
      </w:r>
      <w:r w:rsidR="00EE4F4B">
        <w:rPr>
          <w:rFonts w:hint="cs"/>
          <w:cs/>
        </w:rPr>
        <w:t>อาจารย์</w:t>
      </w:r>
      <w:r>
        <w:rPr>
          <w:cs/>
        </w:rPr>
        <w:t>ในมหาวิทยาลัยของรัฐสองคนและจาก</w:t>
      </w:r>
      <w:r w:rsidR="00F23DBE">
        <w:rPr>
          <w:rFonts w:hint="cs"/>
          <w:cs/>
        </w:rPr>
        <w:t>ผู้</w:t>
      </w:r>
      <w:r>
        <w:rPr>
          <w:cs/>
        </w:rPr>
        <w:t>ซึ่งคณะกรรมการ</w:t>
      </w:r>
      <w:r w:rsidR="00F23DBE">
        <w:rPr>
          <w:rFonts w:hint="cs"/>
          <w:cs/>
        </w:rPr>
        <w:t>คุ้มครองผู้บริโภค</w:t>
      </w:r>
      <w:r>
        <w:rPr>
          <w:cs/>
        </w:rPr>
        <w:t>ตามกฎหมาย</w:t>
      </w:r>
      <w:r w:rsidR="00F23DBE">
        <w:rPr>
          <w:rFonts w:hint="cs"/>
          <w:cs/>
        </w:rPr>
        <w:t>ว่าด้วย</w:t>
      </w:r>
      <w:r>
        <w:rPr>
          <w:cs/>
        </w:rPr>
        <w:t>การ</w:t>
      </w:r>
      <w:r w:rsidR="00EE4F4B">
        <w:rPr>
          <w:rFonts w:hint="cs"/>
          <w:cs/>
        </w:rPr>
        <w:t>คุ้ม</w:t>
      </w:r>
      <w:r>
        <w:rPr>
          <w:cs/>
        </w:rPr>
        <w:t>ครอง</w:t>
      </w:r>
      <w:r w:rsidR="00F23DBE">
        <w:rPr>
          <w:rFonts w:hint="cs"/>
          <w:cs/>
        </w:rPr>
        <w:t>ผู้บริโภค</w:t>
      </w:r>
      <w:r>
        <w:rPr>
          <w:cs/>
        </w:rPr>
        <w:t>เสนอสองคนและ</w:t>
      </w:r>
      <w:r w:rsidR="00F23DBE">
        <w:rPr>
          <w:rFonts w:hint="cs"/>
          <w:cs/>
        </w:rPr>
        <w:t>ให้ผู้แทน</w:t>
      </w:r>
      <w:r>
        <w:rPr>
          <w:cs/>
        </w:rPr>
        <w:t>กรมการประกันภัย</w:t>
      </w:r>
      <w:r w:rsidR="00F23DBE">
        <w:rPr>
          <w:rFonts w:hint="cs"/>
          <w:cs/>
        </w:rPr>
        <w:t>เป็นเลขานุการ</w:t>
      </w:r>
    </w:p>
    <w:p w14:paraId="0B87CD33" w14:textId="38CA60C4" w:rsidR="00896BB9" w:rsidRDefault="00896BB9" w:rsidP="00896BB9">
      <w:pPr>
        <w:pStyle w:val="footnote2"/>
        <w:jc w:val="thaiDistribute"/>
      </w:pPr>
      <w:r>
        <w:rPr>
          <w:cs/>
        </w:rPr>
        <w:tab/>
      </w:r>
      <w:r>
        <w:rPr>
          <w:rFonts w:hint="cs"/>
          <w:cs/>
        </w:rPr>
        <w:t>กรรมการซึ่งคณะรัฐมนตรีแต่งตั้งมีวาระอยู่ในตำแหน่งคราวละสองปี</w:t>
      </w:r>
    </w:p>
    <w:p w14:paraId="46EF02CA" w14:textId="149FBE51" w:rsidR="00896BB9" w:rsidRDefault="00896BB9" w:rsidP="00896BB9">
      <w:pPr>
        <w:pStyle w:val="footnote2"/>
        <w:jc w:val="thaiDistribute"/>
      </w:pPr>
      <w:r>
        <w:rPr>
          <w:cs/>
        </w:rPr>
        <w:tab/>
      </w:r>
      <w:r>
        <w:rPr>
          <w:rFonts w:hint="cs"/>
          <w:cs/>
        </w:rPr>
        <w:t>นอกจากการพ้นจากตำแหน่งตามวาระ กรรมการซึ่งคณะรัฐมนตรีแต่งตั้งพ้นจากตำแหน่งเมื่อ</w:t>
      </w:r>
    </w:p>
    <w:p w14:paraId="4F54E5F8" w14:textId="769E3CAF" w:rsidR="00896BB9" w:rsidRDefault="00896BB9" w:rsidP="00896BB9">
      <w:pPr>
        <w:pStyle w:val="footnote2"/>
        <w:jc w:val="thaiDistribute"/>
      </w:pPr>
      <w:r>
        <w:rPr>
          <w:cs/>
        </w:rPr>
        <w:tab/>
      </w:r>
      <w:r>
        <w:rPr>
          <w:rFonts w:hint="cs"/>
          <w:cs/>
        </w:rPr>
        <w:t>(๑) ตาย</w:t>
      </w:r>
    </w:p>
    <w:p w14:paraId="2F8AFC30" w14:textId="0A390DE8" w:rsidR="00896BB9" w:rsidRDefault="00896BB9" w:rsidP="00896BB9">
      <w:pPr>
        <w:pStyle w:val="footnote2"/>
        <w:jc w:val="thaiDistribute"/>
      </w:pPr>
      <w:r>
        <w:rPr>
          <w:cs/>
        </w:rPr>
        <w:tab/>
      </w:r>
      <w:r>
        <w:rPr>
          <w:rFonts w:hint="cs"/>
          <w:cs/>
        </w:rPr>
        <w:t>(๒) ลาออก</w:t>
      </w:r>
    </w:p>
    <w:p w14:paraId="49D722AC" w14:textId="4E8D940B" w:rsidR="00896BB9" w:rsidRDefault="00896BB9" w:rsidP="00896BB9">
      <w:pPr>
        <w:pStyle w:val="footnote2"/>
        <w:jc w:val="thaiDistribute"/>
      </w:pPr>
      <w:r>
        <w:rPr>
          <w:cs/>
        </w:rPr>
        <w:tab/>
      </w:r>
      <w:r>
        <w:rPr>
          <w:rFonts w:hint="cs"/>
          <w:cs/>
        </w:rPr>
        <w:t>(๓) คณะรัฐมนตรีให้ออก</w:t>
      </w:r>
    </w:p>
    <w:p w14:paraId="287540D7" w14:textId="3A8CC564" w:rsidR="00896BB9" w:rsidRDefault="00896BB9" w:rsidP="00896BB9">
      <w:pPr>
        <w:pStyle w:val="footnote2"/>
        <w:jc w:val="thaiDistribute"/>
      </w:pPr>
      <w:r>
        <w:rPr>
          <w:cs/>
        </w:rPr>
        <w:tab/>
      </w:r>
      <w:r>
        <w:rPr>
          <w:rFonts w:hint="cs"/>
          <w:cs/>
        </w:rPr>
        <w:t>(</w:t>
      </w:r>
      <w:r w:rsidR="00660C1F">
        <w:rPr>
          <w:rFonts w:hint="cs"/>
          <w:cs/>
        </w:rPr>
        <w:t>๔) เป็นบุคคลล้มละลาย</w:t>
      </w:r>
    </w:p>
    <w:p w14:paraId="457D521D" w14:textId="04584632" w:rsidR="00660C1F" w:rsidRDefault="00660C1F" w:rsidP="00896BB9">
      <w:pPr>
        <w:pStyle w:val="footnote2"/>
        <w:jc w:val="thaiDistribute"/>
      </w:pPr>
      <w:r>
        <w:rPr>
          <w:cs/>
        </w:rPr>
        <w:tab/>
      </w:r>
      <w:r>
        <w:rPr>
          <w:rFonts w:hint="cs"/>
          <w:cs/>
        </w:rPr>
        <w:t>(๕) เป็นคนไร้ความสามารถหรือคนเสมือนไร้ความสามารถ</w:t>
      </w:r>
    </w:p>
    <w:p w14:paraId="49899DD7" w14:textId="78BFD3CD" w:rsidR="00660C1F" w:rsidRDefault="00660C1F" w:rsidP="00896BB9">
      <w:pPr>
        <w:pStyle w:val="footnote2"/>
        <w:jc w:val="thaiDistribute"/>
      </w:pPr>
      <w:r>
        <w:rPr>
          <w:cs/>
        </w:rPr>
        <w:tab/>
      </w:r>
      <w:r>
        <w:rPr>
          <w:rFonts w:hint="cs"/>
          <w:cs/>
        </w:rPr>
        <w:t xml:space="preserve">(๖) </w:t>
      </w:r>
      <w:r w:rsidRPr="00660C1F">
        <w:rPr>
          <w:cs/>
        </w:rPr>
        <w:t>ได้รับโทษจำคุกโดยคำพิพากษาถึงที่สุดให้จำคุก เว้นแต่เป็นโทษสำหรับความผิดที่ได้กระทำโดยประมาท</w:t>
      </w:r>
      <w:r w:rsidRPr="00660C1F">
        <w:rPr>
          <w:rFonts w:hint="cs"/>
          <w:cs/>
        </w:rPr>
        <w:t xml:space="preserve"> </w:t>
      </w:r>
      <w:r w:rsidRPr="00660C1F">
        <w:rPr>
          <w:cs/>
        </w:rPr>
        <w:t>หรือความผิดลหุโทษ</w:t>
      </w:r>
    </w:p>
    <w:p w14:paraId="722D4659" w14:textId="150AD50D" w:rsidR="00660C1F" w:rsidRPr="00614B08" w:rsidRDefault="00660C1F" w:rsidP="00896BB9">
      <w:pPr>
        <w:pStyle w:val="footnote2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>การประชุมคณะกรรมการต้องมีกรรมการมาประชุมไม่น้อยกว่ากึ่งหนึ่งของจำนวนกรรมการทั้งหมดจึงจะเป็นองค์ประชุม มติของ</w:t>
      </w:r>
      <w:r w:rsidR="000334AC">
        <w:rPr>
          <w:cs/>
        </w:rPr>
        <w:br/>
      </w:r>
      <w:r>
        <w:rPr>
          <w:rFonts w:hint="cs"/>
          <w:cs/>
        </w:rPr>
        <w:t>ที่ประชุมให้ถือเสียงข้างมาก”</w:t>
      </w:r>
    </w:p>
  </w:footnote>
  <w:footnote w:id="9">
    <w:p w14:paraId="1DEC4B8F" w14:textId="49215DB0" w:rsidR="005B5EA7" w:rsidRPr="00614B08" w:rsidRDefault="005B5EA7" w:rsidP="004E2388">
      <w:pPr>
        <w:pStyle w:val="FootnoteText"/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 w:rsidRPr="00181C32">
        <w:rPr>
          <w:rStyle w:val="FootnoteReference"/>
          <w:rFonts w:ascii="TH SarabunPSK" w:hAnsi="TH SarabunPSK" w:cs="TH SarabunPSK"/>
          <w:sz w:val="32"/>
          <w:szCs w:val="32"/>
          <w:vertAlign w:val="superscript"/>
        </w:rPr>
        <w:footnoteRef/>
      </w:r>
      <w:r w:rsidRPr="0013688F">
        <w:rPr>
          <w:rFonts w:ascii="TH SarabunPSK" w:hAnsi="TH SarabunPSK" w:cs="TH SarabunPSK"/>
          <w:cs/>
        </w:rPr>
        <w:t xml:space="preserve"> </w:t>
      </w:r>
      <w:r w:rsidRPr="00614B08">
        <w:rPr>
          <w:rStyle w:val="footnote2Char"/>
          <w:cs/>
        </w:rPr>
        <w:t>มาตรา</w:t>
      </w:r>
      <w:r w:rsidRPr="0013688F">
        <w:rPr>
          <w:rStyle w:val="footnote2Char"/>
          <w:cs/>
        </w:rPr>
        <w:t xml:space="preserve"> ๖ </w:t>
      </w:r>
      <w:r w:rsidRPr="00614B08">
        <w:rPr>
          <w:rStyle w:val="footnote2Char"/>
          <w:cs/>
        </w:rPr>
        <w:t>ทวิ</w:t>
      </w:r>
      <w:r w:rsidRPr="0013688F">
        <w:rPr>
          <w:rStyle w:val="footnote2Char"/>
          <w:cs/>
        </w:rPr>
        <w:t xml:space="preserve"> </w:t>
      </w:r>
      <w:r w:rsidRPr="00614B08">
        <w:rPr>
          <w:rStyle w:val="footnote2Char"/>
          <w:cs/>
        </w:rPr>
        <w:t>เพิ่มโดยพระราชบัญญัติคุ้มครองผู้ประสบภัยจากรถ</w:t>
      </w:r>
      <w:r w:rsidRPr="0013688F">
        <w:rPr>
          <w:rStyle w:val="footnote2Char"/>
          <w:cs/>
        </w:rPr>
        <w:t xml:space="preserve"> (</w:t>
      </w:r>
      <w:r w:rsidRPr="00614B08">
        <w:rPr>
          <w:rStyle w:val="footnote2Char"/>
          <w:cs/>
        </w:rPr>
        <w:t>ฉบับที่</w:t>
      </w:r>
      <w:r w:rsidRPr="0013688F">
        <w:rPr>
          <w:rStyle w:val="footnote2Char"/>
          <w:cs/>
        </w:rPr>
        <w:t xml:space="preserve"> ๓) </w:t>
      </w:r>
      <w:r w:rsidRPr="00614B08">
        <w:rPr>
          <w:rStyle w:val="footnote2Char"/>
          <w:cs/>
        </w:rPr>
        <w:t>พ</w:t>
      </w:r>
      <w:r w:rsidRPr="0013688F">
        <w:rPr>
          <w:rStyle w:val="footnote2Char"/>
          <w:cs/>
        </w:rPr>
        <w:t>.</w:t>
      </w:r>
      <w:r w:rsidRPr="00614B08">
        <w:rPr>
          <w:rStyle w:val="footnote2Char"/>
          <w:cs/>
        </w:rPr>
        <w:t>ศ</w:t>
      </w:r>
      <w:r w:rsidRPr="0013688F">
        <w:rPr>
          <w:rStyle w:val="footnote2Char"/>
          <w:cs/>
        </w:rPr>
        <w:t>.</w:t>
      </w:r>
      <w:r w:rsidR="00181C32">
        <w:rPr>
          <w:rStyle w:val="footnote2Char"/>
          <w:rFonts w:hint="cs"/>
          <w:cs/>
        </w:rPr>
        <w:t xml:space="preserve"> </w:t>
      </w:r>
      <w:r w:rsidRPr="0013688F">
        <w:rPr>
          <w:rStyle w:val="footnote2Char"/>
          <w:cs/>
        </w:rPr>
        <w:t>๒๕๔๐</w:t>
      </w:r>
    </w:p>
  </w:footnote>
  <w:footnote w:id="10">
    <w:p w14:paraId="0D1B6DFE" w14:textId="20140D32" w:rsidR="005B5EA7" w:rsidRPr="00614B08" w:rsidRDefault="005B5EA7" w:rsidP="004E2388">
      <w:pPr>
        <w:pStyle w:val="FootnoteText"/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 w:rsidRPr="00181C32">
        <w:rPr>
          <w:rStyle w:val="FootnoteReference"/>
          <w:rFonts w:ascii="TH SarabunPSK" w:hAnsi="TH SarabunPSK" w:cs="TH SarabunPSK"/>
          <w:sz w:val="32"/>
          <w:szCs w:val="32"/>
          <w:vertAlign w:val="superscript"/>
        </w:rPr>
        <w:footnoteRef/>
      </w:r>
      <w:r w:rsidRPr="00181C32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614B08">
        <w:rPr>
          <w:rStyle w:val="footnote2Char"/>
          <w:cs/>
        </w:rPr>
        <w:t>มาตรา</w:t>
      </w:r>
      <w:r w:rsidRPr="0013688F">
        <w:rPr>
          <w:rStyle w:val="footnote2Char"/>
          <w:cs/>
        </w:rPr>
        <w:t xml:space="preserve"> ๖ </w:t>
      </w:r>
      <w:r w:rsidRPr="00614B08">
        <w:rPr>
          <w:rStyle w:val="footnote2Char"/>
          <w:cs/>
        </w:rPr>
        <w:t>ตรี</w:t>
      </w:r>
      <w:r w:rsidRPr="0013688F">
        <w:rPr>
          <w:rStyle w:val="footnote2Char"/>
          <w:cs/>
        </w:rPr>
        <w:t xml:space="preserve"> </w:t>
      </w:r>
      <w:r w:rsidRPr="00614B08">
        <w:rPr>
          <w:rStyle w:val="footnote2Char"/>
          <w:cs/>
        </w:rPr>
        <w:t>เพิ่มโดยพระราชบัญญัติคุ้มครองผู้ประสบภัยจากรถ</w:t>
      </w:r>
      <w:r w:rsidRPr="0013688F">
        <w:rPr>
          <w:rStyle w:val="footnote2Char"/>
          <w:cs/>
        </w:rPr>
        <w:t xml:space="preserve"> (</w:t>
      </w:r>
      <w:r w:rsidRPr="00614B08">
        <w:rPr>
          <w:rStyle w:val="footnote2Char"/>
          <w:cs/>
        </w:rPr>
        <w:t>ฉบับที่</w:t>
      </w:r>
      <w:r w:rsidRPr="0013688F">
        <w:rPr>
          <w:rStyle w:val="footnote2Char"/>
          <w:cs/>
        </w:rPr>
        <w:t xml:space="preserve"> ๓) </w:t>
      </w:r>
      <w:r w:rsidRPr="00614B08">
        <w:rPr>
          <w:rStyle w:val="footnote2Char"/>
          <w:cs/>
        </w:rPr>
        <w:t>พ</w:t>
      </w:r>
      <w:r w:rsidRPr="0013688F">
        <w:rPr>
          <w:rStyle w:val="footnote2Char"/>
          <w:cs/>
        </w:rPr>
        <w:t>.</w:t>
      </w:r>
      <w:r w:rsidRPr="00614B08">
        <w:rPr>
          <w:rStyle w:val="footnote2Char"/>
          <w:cs/>
        </w:rPr>
        <w:t>ศ</w:t>
      </w:r>
      <w:r w:rsidRPr="0013688F">
        <w:rPr>
          <w:rStyle w:val="footnote2Char"/>
          <w:cs/>
        </w:rPr>
        <w:t>.</w:t>
      </w:r>
      <w:r w:rsidR="00181C32">
        <w:rPr>
          <w:rStyle w:val="footnote2Char"/>
          <w:rFonts w:hint="cs"/>
          <w:cs/>
        </w:rPr>
        <w:t xml:space="preserve"> </w:t>
      </w:r>
      <w:r w:rsidRPr="0013688F">
        <w:rPr>
          <w:rStyle w:val="footnote2Char"/>
          <w:cs/>
        </w:rPr>
        <w:t>๒๕๔๐</w:t>
      </w:r>
    </w:p>
  </w:footnote>
  <w:footnote w:id="11">
    <w:p w14:paraId="70574FDC" w14:textId="3C4AEBFD" w:rsidR="005B5EA7" w:rsidRPr="00614B08" w:rsidRDefault="005B5EA7" w:rsidP="004E2388">
      <w:pPr>
        <w:pStyle w:val="footnote2"/>
        <w:jc w:val="thaiDistribute"/>
        <w:rPr>
          <w:cs/>
        </w:rPr>
      </w:pPr>
      <w:r w:rsidRPr="00F14ED1">
        <w:rPr>
          <w:rStyle w:val="FootnoteReference"/>
          <w:sz w:val="32"/>
          <w:szCs w:val="32"/>
          <w:vertAlign w:val="superscript"/>
        </w:rPr>
        <w:footnoteRef/>
      </w:r>
      <w:r w:rsidRPr="0013688F">
        <w:rPr>
          <w:cs/>
        </w:rPr>
        <w:t xml:space="preserve"> </w:t>
      </w:r>
      <w:r w:rsidRPr="00614B08">
        <w:rPr>
          <w:cs/>
        </w:rPr>
        <w:t>มาตรา</w:t>
      </w:r>
      <w:r w:rsidRPr="0013688F">
        <w:rPr>
          <w:cs/>
        </w:rPr>
        <w:t xml:space="preserve"> ๖ </w:t>
      </w:r>
      <w:r w:rsidRPr="00614B08">
        <w:rPr>
          <w:cs/>
        </w:rPr>
        <w:t>จัตวา</w:t>
      </w:r>
      <w:r w:rsidRPr="0013688F">
        <w:rPr>
          <w:cs/>
        </w:rPr>
        <w:t xml:space="preserve"> </w:t>
      </w:r>
      <w:r w:rsidRPr="00614B08">
        <w:rPr>
          <w:cs/>
        </w:rPr>
        <w:t>เพิ่มโดยพระราชบัญญัติคุ้มครองผู้ประสบภัยจากรถ</w:t>
      </w:r>
      <w:r w:rsidRPr="0013688F">
        <w:rPr>
          <w:cs/>
        </w:rPr>
        <w:t xml:space="preserve"> (</w:t>
      </w:r>
      <w:r w:rsidRPr="00614B08">
        <w:rPr>
          <w:cs/>
        </w:rPr>
        <w:t>ฉบับที่</w:t>
      </w:r>
      <w:r w:rsidRPr="0013688F">
        <w:rPr>
          <w:cs/>
        </w:rPr>
        <w:t xml:space="preserve"> ๓) </w:t>
      </w:r>
      <w:r w:rsidRPr="00614B08">
        <w:rPr>
          <w:cs/>
        </w:rPr>
        <w:t>พ</w:t>
      </w:r>
      <w:r w:rsidRPr="0013688F">
        <w:rPr>
          <w:cs/>
        </w:rPr>
        <w:t>.</w:t>
      </w:r>
      <w:r w:rsidRPr="00614B08">
        <w:rPr>
          <w:cs/>
        </w:rPr>
        <w:t>ศ</w:t>
      </w:r>
      <w:r w:rsidRPr="0013688F">
        <w:rPr>
          <w:cs/>
        </w:rPr>
        <w:t>.</w:t>
      </w:r>
      <w:r w:rsidR="00181C32">
        <w:rPr>
          <w:rFonts w:hint="cs"/>
          <w:cs/>
        </w:rPr>
        <w:t xml:space="preserve"> </w:t>
      </w:r>
      <w:r w:rsidRPr="0013688F">
        <w:rPr>
          <w:cs/>
        </w:rPr>
        <w:t>๒๕๔๐</w:t>
      </w:r>
    </w:p>
  </w:footnote>
  <w:footnote w:id="12">
    <w:p w14:paraId="609F99AA" w14:textId="5B7D9474" w:rsidR="005B5EA7" w:rsidRPr="007370C0" w:rsidRDefault="005B5EA7" w:rsidP="004E2388">
      <w:pPr>
        <w:pStyle w:val="footnote2"/>
        <w:jc w:val="thaiDistribute"/>
        <w:rPr>
          <w:rFonts w:cstheme="minorBidi"/>
          <w:cs/>
        </w:rPr>
      </w:pPr>
      <w:r w:rsidRPr="00F14ED1">
        <w:rPr>
          <w:rStyle w:val="FootnoteReference"/>
          <w:sz w:val="32"/>
          <w:szCs w:val="32"/>
          <w:vertAlign w:val="superscript"/>
        </w:rPr>
        <w:footnoteRef/>
      </w:r>
      <w:r w:rsidRPr="0013688F">
        <w:rPr>
          <w:vertAlign w:val="superscript"/>
          <w:cs/>
        </w:rPr>
        <w:t xml:space="preserve"> </w:t>
      </w:r>
      <w:r w:rsidRPr="00614B08">
        <w:rPr>
          <w:cs/>
        </w:rPr>
        <w:t>มาตรา</w:t>
      </w:r>
      <w:r w:rsidRPr="0013688F">
        <w:rPr>
          <w:cs/>
        </w:rPr>
        <w:t xml:space="preserve"> ๖ </w:t>
      </w:r>
      <w:r w:rsidRPr="00614B08">
        <w:rPr>
          <w:cs/>
        </w:rPr>
        <w:t>เบญจ</w:t>
      </w:r>
      <w:r w:rsidRPr="0013688F">
        <w:rPr>
          <w:cs/>
        </w:rPr>
        <w:t xml:space="preserve"> </w:t>
      </w:r>
      <w:r w:rsidRPr="00614B08">
        <w:rPr>
          <w:cs/>
        </w:rPr>
        <w:t>เพิ่มโดยพระราชบัญญัติคุ้มครองผู้ประสบภัยจากรถ</w:t>
      </w:r>
      <w:r w:rsidRPr="0013688F">
        <w:rPr>
          <w:cs/>
        </w:rPr>
        <w:t xml:space="preserve"> (</w:t>
      </w:r>
      <w:r w:rsidRPr="00614B08">
        <w:rPr>
          <w:cs/>
        </w:rPr>
        <w:t>ฉบับที่</w:t>
      </w:r>
      <w:r w:rsidRPr="0013688F">
        <w:rPr>
          <w:cs/>
        </w:rPr>
        <w:t xml:space="preserve"> ๓) </w:t>
      </w:r>
      <w:r w:rsidRPr="00614B08">
        <w:rPr>
          <w:cs/>
        </w:rPr>
        <w:t>พ</w:t>
      </w:r>
      <w:r w:rsidRPr="0013688F">
        <w:rPr>
          <w:cs/>
        </w:rPr>
        <w:t>.</w:t>
      </w:r>
      <w:r w:rsidRPr="00614B08">
        <w:rPr>
          <w:cs/>
        </w:rPr>
        <w:t>ศ</w:t>
      </w:r>
      <w:r w:rsidRPr="0013688F">
        <w:rPr>
          <w:cs/>
        </w:rPr>
        <w:t>.</w:t>
      </w:r>
      <w:r w:rsidR="00181C32">
        <w:rPr>
          <w:rFonts w:hint="cs"/>
          <w:cs/>
        </w:rPr>
        <w:t xml:space="preserve"> </w:t>
      </w:r>
      <w:r w:rsidRPr="0013688F">
        <w:rPr>
          <w:cs/>
        </w:rPr>
        <w:t>๒๕๔๐</w:t>
      </w:r>
    </w:p>
  </w:footnote>
  <w:footnote w:id="13">
    <w:p w14:paraId="65D6FA94" w14:textId="7BB4FF3A" w:rsidR="005B5EA7" w:rsidRPr="007370C0" w:rsidRDefault="005B5EA7" w:rsidP="004E2388">
      <w:pPr>
        <w:pStyle w:val="footnote2"/>
        <w:jc w:val="thaiDistribute"/>
        <w:rPr>
          <w:rFonts w:cstheme="minorBidi"/>
          <w:cs/>
        </w:rPr>
      </w:pPr>
      <w:r w:rsidRPr="00F14ED1">
        <w:rPr>
          <w:rStyle w:val="FootnoteReference"/>
          <w:sz w:val="32"/>
          <w:szCs w:val="32"/>
          <w:vertAlign w:val="superscript"/>
        </w:rPr>
        <w:footnoteRef/>
      </w:r>
      <w:r w:rsidRPr="00F14ED1">
        <w:rPr>
          <w:sz w:val="32"/>
          <w:szCs w:val="32"/>
          <w:cs/>
        </w:rPr>
        <w:t xml:space="preserve"> </w:t>
      </w:r>
      <w:r w:rsidRPr="00614B08">
        <w:rPr>
          <w:cs/>
        </w:rPr>
        <w:t>มาตรา</w:t>
      </w:r>
      <w:r w:rsidRPr="0013688F">
        <w:rPr>
          <w:cs/>
        </w:rPr>
        <w:t xml:space="preserve"> ๖ </w:t>
      </w:r>
      <w:r w:rsidRPr="00614B08">
        <w:rPr>
          <w:cs/>
        </w:rPr>
        <w:t>ฉ</w:t>
      </w:r>
      <w:r w:rsidRPr="0013688F">
        <w:rPr>
          <w:cs/>
        </w:rPr>
        <w:t xml:space="preserve"> </w:t>
      </w:r>
      <w:r w:rsidRPr="00614B08">
        <w:rPr>
          <w:cs/>
        </w:rPr>
        <w:t>เพิ่มโดยพระราชบัญญัติคุ้มครองผู้ประสบภัยจากรถ</w:t>
      </w:r>
      <w:r w:rsidRPr="0013688F">
        <w:rPr>
          <w:cs/>
        </w:rPr>
        <w:t xml:space="preserve"> (</w:t>
      </w:r>
      <w:r w:rsidRPr="00614B08">
        <w:rPr>
          <w:cs/>
        </w:rPr>
        <w:t>ฉบับที่</w:t>
      </w:r>
      <w:r w:rsidRPr="0013688F">
        <w:rPr>
          <w:cs/>
        </w:rPr>
        <w:t xml:space="preserve"> ๓) </w:t>
      </w:r>
      <w:r w:rsidRPr="00614B08">
        <w:rPr>
          <w:cs/>
        </w:rPr>
        <w:t>พ</w:t>
      </w:r>
      <w:r w:rsidRPr="0013688F">
        <w:rPr>
          <w:cs/>
        </w:rPr>
        <w:t>.</w:t>
      </w:r>
      <w:r w:rsidRPr="00614B08">
        <w:rPr>
          <w:cs/>
        </w:rPr>
        <w:t>ศ</w:t>
      </w:r>
      <w:r w:rsidRPr="0013688F">
        <w:rPr>
          <w:cs/>
        </w:rPr>
        <w:t>.</w:t>
      </w:r>
      <w:r w:rsidR="00181C32">
        <w:rPr>
          <w:rFonts w:hint="cs"/>
          <w:cs/>
        </w:rPr>
        <w:t xml:space="preserve"> </w:t>
      </w:r>
      <w:r w:rsidRPr="0013688F">
        <w:rPr>
          <w:cs/>
        </w:rPr>
        <w:t>๒๕๔๐</w:t>
      </w:r>
    </w:p>
  </w:footnote>
  <w:footnote w:id="14">
    <w:p w14:paraId="0357E838" w14:textId="69B05E9C" w:rsidR="005B5EA7" w:rsidRPr="00660C1F" w:rsidRDefault="005B5EA7" w:rsidP="004E2388">
      <w:pPr>
        <w:pStyle w:val="footnote2"/>
        <w:jc w:val="thaiDistribute"/>
        <w:rPr>
          <w:cs/>
        </w:rPr>
      </w:pPr>
      <w:r w:rsidRPr="00F14ED1">
        <w:rPr>
          <w:rStyle w:val="FootnoteReference"/>
          <w:sz w:val="32"/>
          <w:szCs w:val="32"/>
          <w:vertAlign w:val="superscript"/>
        </w:rPr>
        <w:footnoteRef/>
      </w:r>
      <w:r w:rsidRPr="00F14ED1">
        <w:rPr>
          <w:sz w:val="32"/>
          <w:szCs w:val="32"/>
          <w:cs/>
        </w:rPr>
        <w:t xml:space="preserve"> </w:t>
      </w:r>
      <w:r w:rsidRPr="00614B08">
        <w:rPr>
          <w:cs/>
        </w:rPr>
        <w:t>มาตรา</w:t>
      </w:r>
      <w:r w:rsidRPr="0013688F">
        <w:rPr>
          <w:cs/>
        </w:rPr>
        <w:t xml:space="preserve"> ๖ </w:t>
      </w:r>
      <w:r w:rsidRPr="00614B08">
        <w:rPr>
          <w:cs/>
        </w:rPr>
        <w:t>สัตต</w:t>
      </w:r>
      <w:r w:rsidRPr="0013688F">
        <w:rPr>
          <w:cs/>
        </w:rPr>
        <w:t xml:space="preserve"> </w:t>
      </w:r>
      <w:r w:rsidRPr="00614B08">
        <w:rPr>
          <w:cs/>
        </w:rPr>
        <w:t>เพิ่มโดยพระราชบัญญัติคุ้มครองผู้ประสบภัยจากรถ</w:t>
      </w:r>
      <w:r w:rsidRPr="0013688F">
        <w:rPr>
          <w:cs/>
        </w:rPr>
        <w:t xml:space="preserve"> (</w:t>
      </w:r>
      <w:r w:rsidRPr="00614B08">
        <w:rPr>
          <w:rtl/>
          <w:cs/>
        </w:rPr>
        <w:t>ฉบับที่</w:t>
      </w:r>
      <w:r w:rsidRPr="0013688F">
        <w:rPr>
          <w:cs/>
        </w:rPr>
        <w:t xml:space="preserve"> ๓) </w:t>
      </w:r>
      <w:r w:rsidRPr="00614B08">
        <w:rPr>
          <w:cs/>
        </w:rPr>
        <w:t>พ</w:t>
      </w:r>
      <w:r w:rsidRPr="0013688F">
        <w:rPr>
          <w:cs/>
        </w:rPr>
        <w:t>.</w:t>
      </w:r>
      <w:r w:rsidRPr="00614B08">
        <w:rPr>
          <w:rtl/>
          <w:cs/>
        </w:rPr>
        <w:t>ศ</w:t>
      </w:r>
      <w:r w:rsidRPr="0013688F">
        <w:rPr>
          <w:cs/>
        </w:rPr>
        <w:t>.</w:t>
      </w:r>
      <w:r w:rsidR="00181C32">
        <w:rPr>
          <w:rFonts w:hint="cs"/>
          <w:cs/>
        </w:rPr>
        <w:t xml:space="preserve"> </w:t>
      </w:r>
      <w:r w:rsidRPr="0013688F">
        <w:rPr>
          <w:cs/>
        </w:rPr>
        <w:t>๒๕๔๐</w:t>
      </w:r>
    </w:p>
  </w:footnote>
  <w:footnote w:id="15">
    <w:p w14:paraId="5E7467C3" w14:textId="2E2A8155" w:rsidR="005B5EA7" w:rsidRPr="007370C0" w:rsidRDefault="005B5EA7" w:rsidP="004E2388">
      <w:pPr>
        <w:pStyle w:val="footnote2"/>
        <w:jc w:val="thaiDistribute"/>
        <w:rPr>
          <w:rFonts w:cstheme="minorBidi"/>
          <w:cs/>
        </w:rPr>
      </w:pPr>
      <w:r w:rsidRPr="00F14ED1">
        <w:rPr>
          <w:rStyle w:val="FootnoteReference"/>
          <w:sz w:val="32"/>
          <w:szCs w:val="32"/>
          <w:vertAlign w:val="superscript"/>
        </w:rPr>
        <w:footnoteRef/>
      </w:r>
      <w:r w:rsidRPr="0013688F">
        <w:rPr>
          <w:cs/>
        </w:rPr>
        <w:t xml:space="preserve"> </w:t>
      </w:r>
      <w:r w:rsidRPr="00614B08">
        <w:rPr>
          <w:cs/>
        </w:rPr>
        <w:t>มาตรา</w:t>
      </w:r>
      <w:r w:rsidRPr="0013688F">
        <w:rPr>
          <w:cs/>
        </w:rPr>
        <w:t xml:space="preserve"> ๖ </w:t>
      </w:r>
      <w:r w:rsidRPr="00614B08">
        <w:rPr>
          <w:cs/>
        </w:rPr>
        <w:t>อัฏฐ</w:t>
      </w:r>
      <w:r w:rsidRPr="0013688F">
        <w:rPr>
          <w:cs/>
        </w:rPr>
        <w:t xml:space="preserve"> </w:t>
      </w:r>
      <w:r w:rsidRPr="00614B08">
        <w:rPr>
          <w:cs/>
        </w:rPr>
        <w:t>เพิ่มโดยพระราชบัญญัติคุ้มครองผู้ประสบภัยจากรถ</w:t>
      </w:r>
      <w:r w:rsidRPr="0013688F">
        <w:rPr>
          <w:cs/>
        </w:rPr>
        <w:t xml:space="preserve"> (</w:t>
      </w:r>
      <w:r w:rsidRPr="00614B08">
        <w:rPr>
          <w:cs/>
        </w:rPr>
        <w:t>ฉบับที่</w:t>
      </w:r>
      <w:r w:rsidRPr="0013688F">
        <w:rPr>
          <w:cs/>
        </w:rPr>
        <w:t xml:space="preserve"> ๓) </w:t>
      </w:r>
      <w:r w:rsidRPr="00614B08">
        <w:rPr>
          <w:cs/>
        </w:rPr>
        <w:t>พ</w:t>
      </w:r>
      <w:r w:rsidRPr="0013688F">
        <w:rPr>
          <w:cs/>
        </w:rPr>
        <w:t>.</w:t>
      </w:r>
      <w:r w:rsidRPr="00614B08">
        <w:rPr>
          <w:cs/>
        </w:rPr>
        <w:t>ศ</w:t>
      </w:r>
      <w:r w:rsidRPr="0013688F">
        <w:rPr>
          <w:cs/>
        </w:rPr>
        <w:t>.</w:t>
      </w:r>
      <w:r w:rsidR="00181C32">
        <w:rPr>
          <w:rFonts w:hint="cs"/>
          <w:cs/>
        </w:rPr>
        <w:t xml:space="preserve"> </w:t>
      </w:r>
      <w:r w:rsidRPr="0013688F">
        <w:rPr>
          <w:cs/>
        </w:rPr>
        <w:t>๒๕๔๐</w:t>
      </w:r>
    </w:p>
  </w:footnote>
  <w:footnote w:id="16">
    <w:p w14:paraId="32BD7F41" w14:textId="77777777" w:rsidR="005B5EA7" w:rsidRPr="000A3454" w:rsidRDefault="005B5EA7" w:rsidP="004072D8">
      <w:pPr>
        <w:pStyle w:val="footnote2"/>
        <w:rPr>
          <w:cs/>
        </w:rPr>
      </w:pPr>
      <w:r w:rsidRPr="00F14ED1">
        <w:rPr>
          <w:rStyle w:val="FootnoteReference"/>
          <w:sz w:val="32"/>
          <w:szCs w:val="32"/>
          <w:vertAlign w:val="superscript"/>
        </w:rPr>
        <w:footnoteRef/>
      </w:r>
      <w:r w:rsidRPr="00F14ED1">
        <w:rPr>
          <w:sz w:val="32"/>
          <w:szCs w:val="32"/>
          <w:cs/>
        </w:rPr>
        <w:t xml:space="preserve"> </w:t>
      </w:r>
      <w:r w:rsidRPr="000A3454">
        <w:rPr>
          <w:cs/>
        </w:rPr>
        <w:t>มาตรา ๗ วรรคสาม เพิ่มโดยพระราชบัญญัติคุ้มครองผู้ประสบภัยจากรถ (ฉบับที่ ๕) พ.ศ. ๒๕๕๑</w:t>
      </w:r>
    </w:p>
  </w:footnote>
  <w:footnote w:id="17">
    <w:p w14:paraId="2AC7AB2B" w14:textId="39F0A8B1" w:rsidR="005B5EA7" w:rsidRPr="000A3454" w:rsidRDefault="005B5EA7" w:rsidP="004072D8">
      <w:pPr>
        <w:pStyle w:val="footnote2"/>
      </w:pPr>
      <w:r w:rsidRPr="00F14ED1">
        <w:rPr>
          <w:rStyle w:val="FootnoteReference"/>
          <w:sz w:val="32"/>
          <w:szCs w:val="32"/>
          <w:vertAlign w:val="superscript"/>
        </w:rPr>
        <w:footnoteRef/>
      </w:r>
      <w:r w:rsidRPr="00F14ED1">
        <w:rPr>
          <w:sz w:val="32"/>
          <w:szCs w:val="32"/>
          <w:cs/>
        </w:rPr>
        <w:t xml:space="preserve"> </w:t>
      </w:r>
      <w:r w:rsidRPr="000A3454">
        <w:rPr>
          <w:cs/>
        </w:rPr>
        <w:t>มาตรา ๑๐ แก้ไขเพิ่มเติมโดยพระราชบัญญัติคุ้มครองผู้ประสบภัยจากรถ (ฉบับที่ ๓) พ.ศ.</w:t>
      </w:r>
      <w:r w:rsidR="00F14ED1">
        <w:rPr>
          <w:rFonts w:hint="cs"/>
          <w:cs/>
        </w:rPr>
        <w:t xml:space="preserve"> </w:t>
      </w:r>
      <w:r w:rsidRPr="000A3454">
        <w:rPr>
          <w:cs/>
        </w:rPr>
        <w:t>๒๕๔๐</w:t>
      </w:r>
      <w:r w:rsidR="00660C1F" w:rsidRPr="000A3454">
        <w:rPr>
          <w:cs/>
        </w:rPr>
        <w:t xml:space="preserve"> ความเดิมเป็นดังนี้</w:t>
      </w:r>
    </w:p>
    <w:p w14:paraId="651D15B2" w14:textId="7477FB4D" w:rsidR="00660C1F" w:rsidRPr="007370C0" w:rsidRDefault="00660C1F" w:rsidP="00F14ED1">
      <w:pPr>
        <w:pStyle w:val="footnote2"/>
        <w:ind w:firstLine="720"/>
        <w:rPr>
          <w:rFonts w:cstheme="minorBidi"/>
          <w:cs/>
        </w:rPr>
      </w:pPr>
      <w:r w:rsidRPr="000A3454">
        <w:rPr>
          <w:cs/>
        </w:rPr>
        <w:t>“</w:t>
      </w:r>
      <w:r w:rsidR="00F23DBE">
        <w:rPr>
          <w:rFonts w:hint="cs"/>
          <w:cs/>
        </w:rPr>
        <w:t>บริษัทต้องรับประกัน</w:t>
      </w:r>
      <w:r w:rsidR="00F924E4">
        <w:rPr>
          <w:rFonts w:hint="cs"/>
          <w:cs/>
        </w:rPr>
        <w:t>ตา</w:t>
      </w:r>
      <w:r w:rsidR="00EE4F4B">
        <w:rPr>
          <w:rFonts w:hint="cs"/>
          <w:cs/>
        </w:rPr>
        <w:t>ม</w:t>
      </w:r>
      <w:r w:rsidR="00F924E4">
        <w:rPr>
          <w:rFonts w:hint="cs"/>
          <w:cs/>
        </w:rPr>
        <w:t>มาตรา</w:t>
      </w:r>
      <w:r w:rsidRPr="000A3454">
        <w:rPr>
          <w:cs/>
        </w:rPr>
        <w:t xml:space="preserve"> ๗ หรือมาตรา ๙ แล้วแต่กรณี ทั้งนี้ตาม</w:t>
      </w:r>
      <w:r w:rsidR="00F924E4">
        <w:rPr>
          <w:rFonts w:hint="cs"/>
          <w:cs/>
        </w:rPr>
        <w:t>หลักเกณฑ์แ</w:t>
      </w:r>
      <w:r w:rsidRPr="000A3454">
        <w:rPr>
          <w:cs/>
        </w:rPr>
        <w:t>ละวิธีการที่กำหนดในกฎกระทรวง”</w:t>
      </w:r>
    </w:p>
  </w:footnote>
  <w:footnote w:id="18">
    <w:p w14:paraId="48FE6032" w14:textId="77777777" w:rsidR="005B5EA7" w:rsidRPr="007370C0" w:rsidRDefault="005B5EA7" w:rsidP="004E2388">
      <w:pPr>
        <w:pStyle w:val="footnote2"/>
        <w:jc w:val="thaiDistribute"/>
        <w:rPr>
          <w:rFonts w:cstheme="minorBidi"/>
          <w:cs/>
        </w:rPr>
      </w:pPr>
      <w:r w:rsidRPr="00F14ED1">
        <w:rPr>
          <w:rStyle w:val="FootnoteReference"/>
          <w:sz w:val="32"/>
          <w:szCs w:val="32"/>
          <w:vertAlign w:val="superscript"/>
        </w:rPr>
        <w:footnoteRef/>
      </w:r>
      <w:r w:rsidRPr="00F14ED1">
        <w:rPr>
          <w:sz w:val="32"/>
          <w:szCs w:val="32"/>
          <w:cs/>
        </w:rPr>
        <w:t xml:space="preserve"> </w:t>
      </w:r>
      <w:r w:rsidRPr="00614B08">
        <w:rPr>
          <w:cs/>
        </w:rPr>
        <w:t>มาตรา</w:t>
      </w:r>
      <w:r w:rsidRPr="0013688F">
        <w:rPr>
          <w:cs/>
        </w:rPr>
        <w:t xml:space="preserve"> ๑๐ </w:t>
      </w:r>
      <w:r w:rsidRPr="00614B08">
        <w:rPr>
          <w:cs/>
        </w:rPr>
        <w:t>วรรคสอง</w:t>
      </w:r>
      <w:r w:rsidRPr="0013688F">
        <w:rPr>
          <w:cs/>
        </w:rPr>
        <w:t xml:space="preserve"> </w:t>
      </w:r>
      <w:r w:rsidRPr="00614B08">
        <w:rPr>
          <w:cs/>
        </w:rPr>
        <w:t>เพิ่มโดยพระราชบัญญัติคุ้มครองผู้ประสบภัยจากรถ</w:t>
      </w:r>
      <w:r w:rsidRPr="0013688F">
        <w:rPr>
          <w:cs/>
        </w:rPr>
        <w:t xml:space="preserve"> (</w:t>
      </w:r>
      <w:r w:rsidRPr="00614B08">
        <w:rPr>
          <w:cs/>
        </w:rPr>
        <w:t>ฉบับที่</w:t>
      </w:r>
      <w:r w:rsidRPr="0013688F">
        <w:rPr>
          <w:cs/>
        </w:rPr>
        <w:t xml:space="preserve"> ๔) </w:t>
      </w:r>
      <w:r w:rsidRPr="00614B08">
        <w:rPr>
          <w:cs/>
        </w:rPr>
        <w:t>พ</w:t>
      </w:r>
      <w:r w:rsidRPr="0013688F">
        <w:rPr>
          <w:cs/>
        </w:rPr>
        <w:t>.</w:t>
      </w:r>
      <w:r w:rsidRPr="00614B08">
        <w:rPr>
          <w:cs/>
        </w:rPr>
        <w:t>ศ</w:t>
      </w:r>
      <w:r w:rsidRPr="0013688F">
        <w:rPr>
          <w:cs/>
        </w:rPr>
        <w:t>. ๒๕๕๐</w:t>
      </w:r>
    </w:p>
  </w:footnote>
  <w:footnote w:id="19">
    <w:p w14:paraId="61BD3441" w14:textId="6084618B" w:rsidR="005B5EA7" w:rsidRPr="00CE3AB2" w:rsidRDefault="005B5EA7" w:rsidP="004E2388">
      <w:pPr>
        <w:pStyle w:val="footnote2"/>
        <w:jc w:val="thaiDistribute"/>
        <w:rPr>
          <w:rFonts w:cstheme="minorBidi"/>
          <w:cs/>
        </w:rPr>
      </w:pPr>
      <w:r w:rsidRPr="00F14ED1">
        <w:rPr>
          <w:rStyle w:val="FootnoteReference"/>
          <w:sz w:val="32"/>
          <w:szCs w:val="32"/>
          <w:vertAlign w:val="superscript"/>
        </w:rPr>
        <w:footnoteRef/>
      </w:r>
      <w:r w:rsidRPr="0013688F">
        <w:rPr>
          <w:cs/>
        </w:rPr>
        <w:t xml:space="preserve"> </w:t>
      </w:r>
      <w:r w:rsidRPr="00614B08">
        <w:rPr>
          <w:cs/>
        </w:rPr>
        <w:t>มาตรา</w:t>
      </w:r>
      <w:r w:rsidRPr="0013688F">
        <w:rPr>
          <w:cs/>
        </w:rPr>
        <w:t xml:space="preserve"> ๑๐ </w:t>
      </w:r>
      <w:r w:rsidRPr="00614B08">
        <w:rPr>
          <w:cs/>
        </w:rPr>
        <w:t>ทวิ</w:t>
      </w:r>
      <w:r w:rsidRPr="0013688F">
        <w:rPr>
          <w:cs/>
        </w:rPr>
        <w:t xml:space="preserve"> </w:t>
      </w:r>
      <w:r w:rsidRPr="00614B08">
        <w:rPr>
          <w:cs/>
        </w:rPr>
        <w:t>เพิ่มโดยพระราชบัญญัติคุ้มครองผู้ประสบภัยจากรถ</w:t>
      </w:r>
      <w:r w:rsidRPr="0013688F">
        <w:rPr>
          <w:cs/>
        </w:rPr>
        <w:t xml:space="preserve"> (</w:t>
      </w:r>
      <w:r w:rsidRPr="00614B08">
        <w:rPr>
          <w:cs/>
        </w:rPr>
        <w:t>ฉบับที่</w:t>
      </w:r>
      <w:r w:rsidRPr="0013688F">
        <w:rPr>
          <w:cs/>
        </w:rPr>
        <w:t xml:space="preserve"> ๓) </w:t>
      </w:r>
      <w:r w:rsidRPr="00614B08">
        <w:rPr>
          <w:cs/>
        </w:rPr>
        <w:t>พ</w:t>
      </w:r>
      <w:r w:rsidRPr="0013688F">
        <w:rPr>
          <w:cs/>
        </w:rPr>
        <w:t>.</w:t>
      </w:r>
      <w:r w:rsidRPr="00614B08">
        <w:rPr>
          <w:cs/>
        </w:rPr>
        <w:t>ศ</w:t>
      </w:r>
      <w:r w:rsidRPr="0013688F">
        <w:rPr>
          <w:cs/>
        </w:rPr>
        <w:t>.</w:t>
      </w:r>
      <w:r w:rsidR="00F14ED1">
        <w:rPr>
          <w:rFonts w:hint="cs"/>
          <w:cs/>
        </w:rPr>
        <w:t xml:space="preserve"> </w:t>
      </w:r>
      <w:r w:rsidRPr="0013688F">
        <w:rPr>
          <w:cs/>
        </w:rPr>
        <w:t>๒๕๔๐</w:t>
      </w:r>
    </w:p>
  </w:footnote>
  <w:footnote w:id="20">
    <w:p w14:paraId="328A9681" w14:textId="3D9473A5" w:rsidR="005B5EA7" w:rsidRPr="00CE3AB2" w:rsidRDefault="005B5EA7" w:rsidP="00614B08">
      <w:pPr>
        <w:pStyle w:val="footnote2"/>
        <w:rPr>
          <w:rFonts w:cstheme="minorBidi"/>
          <w:cs/>
        </w:rPr>
      </w:pPr>
      <w:r w:rsidRPr="004072D8">
        <w:rPr>
          <w:rStyle w:val="FootnoteReference"/>
          <w:sz w:val="32"/>
          <w:szCs w:val="32"/>
          <w:vertAlign w:val="superscript"/>
        </w:rPr>
        <w:footnoteRef/>
      </w:r>
      <w:r w:rsidRPr="0013688F">
        <w:rPr>
          <w:cs/>
        </w:rPr>
        <w:t xml:space="preserve"> </w:t>
      </w:r>
      <w:r w:rsidRPr="00614B08">
        <w:rPr>
          <w:cs/>
        </w:rPr>
        <w:t>มาตรา</w:t>
      </w:r>
      <w:r w:rsidRPr="0013688F">
        <w:rPr>
          <w:cs/>
        </w:rPr>
        <w:t xml:space="preserve"> ๑๐ </w:t>
      </w:r>
      <w:r w:rsidRPr="00614B08">
        <w:rPr>
          <w:cs/>
        </w:rPr>
        <w:t>ตรี</w:t>
      </w:r>
      <w:r w:rsidRPr="0013688F">
        <w:rPr>
          <w:cs/>
        </w:rPr>
        <w:t xml:space="preserve"> </w:t>
      </w:r>
      <w:r w:rsidRPr="00614B08">
        <w:rPr>
          <w:cs/>
        </w:rPr>
        <w:t>เพิ่มโดยพระราชบัญญัติคุ้มครองผู้ประสบภัยจากรถ</w:t>
      </w:r>
      <w:r w:rsidRPr="0013688F">
        <w:rPr>
          <w:cs/>
        </w:rPr>
        <w:t xml:space="preserve"> (</w:t>
      </w:r>
      <w:r w:rsidRPr="00614B08">
        <w:rPr>
          <w:cs/>
        </w:rPr>
        <w:t>ฉบับที่</w:t>
      </w:r>
      <w:r w:rsidRPr="0013688F">
        <w:rPr>
          <w:cs/>
        </w:rPr>
        <w:t xml:space="preserve"> ๓) </w:t>
      </w:r>
      <w:r w:rsidRPr="00614B08">
        <w:rPr>
          <w:cs/>
        </w:rPr>
        <w:t>พ</w:t>
      </w:r>
      <w:r w:rsidRPr="0013688F">
        <w:rPr>
          <w:cs/>
        </w:rPr>
        <w:t>.</w:t>
      </w:r>
      <w:r w:rsidRPr="00614B08">
        <w:rPr>
          <w:cs/>
        </w:rPr>
        <w:t>ศ</w:t>
      </w:r>
      <w:r w:rsidRPr="0013688F">
        <w:rPr>
          <w:cs/>
        </w:rPr>
        <w:t>.</w:t>
      </w:r>
      <w:r w:rsidR="004072D8">
        <w:rPr>
          <w:rFonts w:hint="cs"/>
          <w:cs/>
        </w:rPr>
        <w:t xml:space="preserve"> </w:t>
      </w:r>
      <w:r w:rsidRPr="0013688F">
        <w:rPr>
          <w:cs/>
        </w:rPr>
        <w:t>๒๕๔๐</w:t>
      </w:r>
    </w:p>
  </w:footnote>
  <w:footnote w:id="21">
    <w:p w14:paraId="09BC9421" w14:textId="5A402511" w:rsidR="005B5EA7" w:rsidRPr="000A3454" w:rsidRDefault="005B5EA7" w:rsidP="004072D8">
      <w:pPr>
        <w:pStyle w:val="footnote2"/>
        <w:jc w:val="thaiDistribute"/>
      </w:pPr>
      <w:r w:rsidRPr="004072D8">
        <w:rPr>
          <w:rStyle w:val="FootnoteReference"/>
          <w:sz w:val="32"/>
          <w:szCs w:val="32"/>
          <w:vertAlign w:val="superscript"/>
        </w:rPr>
        <w:footnoteRef/>
      </w:r>
      <w:r w:rsidRPr="000A3454">
        <w:rPr>
          <w:cs/>
        </w:rPr>
        <w:t xml:space="preserve"> มาตรา ๑๒ แก้ไขเพิ่มเติมโดยพระราชบัญญัติคุ้มครองผู้ประสบภัยจากรถ (ฉบับที่ ๔) พ.ศ. ๒๕๕๐</w:t>
      </w:r>
      <w:r w:rsidR="00660C1F" w:rsidRPr="000A3454">
        <w:rPr>
          <w:cs/>
        </w:rPr>
        <w:t xml:space="preserve"> ความเดิมเป็นดังนี้</w:t>
      </w:r>
    </w:p>
    <w:p w14:paraId="69DADAC2" w14:textId="0D1C1A24" w:rsidR="00660C1F" w:rsidRPr="000A3454" w:rsidRDefault="00660C1F" w:rsidP="004072D8">
      <w:pPr>
        <w:pStyle w:val="footnote2"/>
        <w:jc w:val="thaiDistribute"/>
        <w:rPr>
          <w:cs/>
        </w:rPr>
      </w:pPr>
      <w:r w:rsidRPr="000A3454">
        <w:rPr>
          <w:cs/>
        </w:rPr>
        <w:tab/>
        <w:t>“</w:t>
      </w:r>
      <w:r w:rsidR="00F924E4">
        <w:rPr>
          <w:rFonts w:hint="cs"/>
          <w:cs/>
        </w:rPr>
        <w:t>ให้นายทะเบียน</w:t>
      </w:r>
      <w:r w:rsidR="000334AC">
        <w:rPr>
          <w:rFonts w:hint="cs"/>
          <w:cs/>
        </w:rPr>
        <w:t>จัดทำ</w:t>
      </w:r>
      <w:r w:rsidR="00F924E4">
        <w:rPr>
          <w:rFonts w:hint="cs"/>
          <w:cs/>
        </w:rPr>
        <w:t>เครื่องหมายส่งให้</w:t>
      </w:r>
      <w:r w:rsidR="000B0252" w:rsidRPr="000A3454">
        <w:rPr>
          <w:cs/>
        </w:rPr>
        <w:t>บริษัทเพื่อ</w:t>
      </w:r>
      <w:r w:rsidR="00F924E4">
        <w:rPr>
          <w:rFonts w:hint="cs"/>
          <w:cs/>
        </w:rPr>
        <w:t>ส่งมอบให้แก่เจ้าของ</w:t>
      </w:r>
      <w:r w:rsidR="000B0252" w:rsidRPr="000A3454">
        <w:rPr>
          <w:cs/>
        </w:rPr>
        <w:t>รถ</w:t>
      </w:r>
      <w:r w:rsidR="000334AC">
        <w:rPr>
          <w:rFonts w:hint="cs"/>
          <w:cs/>
        </w:rPr>
        <w:t>ที่ได้จัด</w:t>
      </w:r>
      <w:r w:rsidR="00F924E4">
        <w:rPr>
          <w:rFonts w:hint="cs"/>
          <w:cs/>
        </w:rPr>
        <w:t>ให้มี</w:t>
      </w:r>
      <w:r w:rsidR="000B0252" w:rsidRPr="000A3454">
        <w:rPr>
          <w:cs/>
        </w:rPr>
        <w:t>การประกันความเสียหายกับบริษัทตามมาตรา ๗ หรือมาตรา ๙</w:t>
      </w:r>
      <w:r w:rsidR="00EE4F4B">
        <w:rPr>
          <w:rFonts w:hint="cs"/>
          <w:cs/>
        </w:rPr>
        <w:t xml:space="preserve"> แล้ว</w:t>
      </w:r>
      <w:r w:rsidR="000B0252" w:rsidRPr="000A3454">
        <w:rPr>
          <w:cs/>
        </w:rPr>
        <w:t>”</w:t>
      </w:r>
    </w:p>
  </w:footnote>
  <w:footnote w:id="22">
    <w:p w14:paraId="228B717C" w14:textId="0F4B685C" w:rsidR="005B5EA7" w:rsidRPr="000A3454" w:rsidRDefault="005B5EA7" w:rsidP="004072D8">
      <w:pPr>
        <w:pStyle w:val="footnote2"/>
        <w:jc w:val="thaiDistribute"/>
      </w:pPr>
      <w:r w:rsidRPr="004072D8">
        <w:rPr>
          <w:rStyle w:val="FootnoteReference"/>
          <w:sz w:val="32"/>
          <w:szCs w:val="32"/>
          <w:vertAlign w:val="superscript"/>
        </w:rPr>
        <w:footnoteRef/>
      </w:r>
      <w:r w:rsidRPr="000A3454">
        <w:rPr>
          <w:cs/>
        </w:rPr>
        <w:t xml:space="preserve"> มาตรา ๑๓ แก้ไขเพิ่มเติมโดยพระราชบัญญัติคุ้มครองผู้ประสบภัยจากรถ (ฉบับที่ ๔) พ.ศ. ๒๕๕๐</w:t>
      </w:r>
      <w:r w:rsidR="000B0252" w:rsidRPr="000A3454">
        <w:t xml:space="preserve"> </w:t>
      </w:r>
      <w:r w:rsidR="000B0252" w:rsidRPr="000A3454">
        <w:rPr>
          <w:cs/>
        </w:rPr>
        <w:t>ความเดิมเป็นดังนี้</w:t>
      </w:r>
    </w:p>
    <w:p w14:paraId="78430FD8" w14:textId="1D485A08" w:rsidR="000B0252" w:rsidRPr="000A3454" w:rsidRDefault="000B0252" w:rsidP="004072D8">
      <w:pPr>
        <w:pStyle w:val="footnote2"/>
        <w:jc w:val="thaiDistribute"/>
        <w:rPr>
          <w:cs/>
        </w:rPr>
      </w:pPr>
      <w:r w:rsidRPr="000A3454">
        <w:rPr>
          <w:cs/>
        </w:rPr>
        <w:tab/>
        <w:t>“ใน</w:t>
      </w:r>
      <w:r w:rsidRPr="000334AC">
        <w:rPr>
          <w:spacing w:val="-4"/>
          <w:cs/>
        </w:rPr>
        <w:t>กรณีที่บริษัทหรือ</w:t>
      </w:r>
      <w:r w:rsidR="00F924E4">
        <w:rPr>
          <w:rFonts w:hint="cs"/>
          <w:spacing w:val="-4"/>
          <w:cs/>
        </w:rPr>
        <w:t>เจ้าของ</w:t>
      </w:r>
      <w:r w:rsidRPr="000334AC">
        <w:rPr>
          <w:spacing w:val="-4"/>
          <w:cs/>
        </w:rPr>
        <w:t>รถบอกเลิกกรม</w:t>
      </w:r>
      <w:r w:rsidR="00F924E4">
        <w:rPr>
          <w:rFonts w:hint="cs"/>
          <w:spacing w:val="-4"/>
          <w:cs/>
        </w:rPr>
        <w:t>ธรรม์</w:t>
      </w:r>
      <w:r w:rsidRPr="000334AC">
        <w:rPr>
          <w:spacing w:val="-4"/>
          <w:cs/>
        </w:rPr>
        <w:t>ประกันภัย</w:t>
      </w:r>
      <w:r w:rsidR="00F924E4">
        <w:rPr>
          <w:rFonts w:hint="cs"/>
          <w:spacing w:val="-4"/>
          <w:cs/>
        </w:rPr>
        <w:t>ก่อน</w:t>
      </w:r>
      <w:r w:rsidR="000334AC" w:rsidRPr="000334AC">
        <w:rPr>
          <w:rFonts w:hint="cs"/>
          <w:spacing w:val="-4"/>
          <w:cs/>
        </w:rPr>
        <w:t>ครบกำหนดความ</w:t>
      </w:r>
      <w:r w:rsidR="00F924E4">
        <w:rPr>
          <w:rFonts w:hint="cs"/>
          <w:spacing w:val="-4"/>
          <w:cs/>
        </w:rPr>
        <w:t>คุ้มครอง</w:t>
      </w:r>
      <w:r w:rsidR="000334AC" w:rsidRPr="000334AC">
        <w:rPr>
          <w:rFonts w:hint="cs"/>
          <w:spacing w:val="-4"/>
          <w:cs/>
        </w:rPr>
        <w:t>ไม่ว่าด้วยเหตุใด</w:t>
      </w:r>
      <w:r w:rsidRPr="000334AC">
        <w:rPr>
          <w:spacing w:val="-4"/>
          <w:cs/>
        </w:rPr>
        <w:t xml:space="preserve"> บริษัท</w:t>
      </w:r>
      <w:r w:rsidR="00F924E4">
        <w:rPr>
          <w:rFonts w:hint="cs"/>
          <w:spacing w:val="-4"/>
          <w:cs/>
        </w:rPr>
        <w:t>ต้องแจ้งการ</w:t>
      </w:r>
      <w:r w:rsidRPr="000334AC">
        <w:rPr>
          <w:spacing w:val="-4"/>
          <w:cs/>
        </w:rPr>
        <w:t>บอกเลิกนั้น</w:t>
      </w:r>
      <w:r w:rsidR="00F924E4">
        <w:rPr>
          <w:rFonts w:hint="cs"/>
          <w:spacing w:val="-4"/>
          <w:cs/>
        </w:rPr>
        <w:t>ให้นาย</w:t>
      </w:r>
      <w:r w:rsidRPr="000A3454">
        <w:rPr>
          <w:cs/>
        </w:rPr>
        <w:t>ทะเบียนทราบ และ</w:t>
      </w:r>
      <w:r w:rsidR="00F924E4">
        <w:rPr>
          <w:rFonts w:hint="cs"/>
          <w:cs/>
        </w:rPr>
        <w:t>เจ้าของรถ</w:t>
      </w:r>
      <w:r w:rsidR="00EE4F4B">
        <w:rPr>
          <w:rFonts w:hint="cs"/>
          <w:cs/>
        </w:rPr>
        <w:t>ต้อง</w:t>
      </w:r>
      <w:r w:rsidR="00F924E4">
        <w:rPr>
          <w:rFonts w:hint="cs"/>
          <w:cs/>
        </w:rPr>
        <w:t>ส่งคืนเครื่องหมาย</w:t>
      </w:r>
      <w:r w:rsidRPr="000A3454">
        <w:rPr>
          <w:cs/>
        </w:rPr>
        <w:t xml:space="preserve">ตามมาตรา ๑๒ </w:t>
      </w:r>
      <w:r w:rsidR="00F924E4">
        <w:rPr>
          <w:rFonts w:hint="cs"/>
          <w:cs/>
        </w:rPr>
        <w:t>ให้แก่นาย</w:t>
      </w:r>
      <w:r w:rsidRPr="000A3454">
        <w:rPr>
          <w:cs/>
        </w:rPr>
        <w:t>ทะเบียน</w:t>
      </w:r>
      <w:r w:rsidR="000334AC">
        <w:rPr>
          <w:rFonts w:hint="cs"/>
          <w:cs/>
        </w:rPr>
        <w:t>หรือทำให้เ</w:t>
      </w:r>
      <w:r w:rsidRPr="000A3454">
        <w:rPr>
          <w:cs/>
        </w:rPr>
        <w:t>ครื่องหมายนั้น</w:t>
      </w:r>
      <w:r w:rsidR="00F924E4">
        <w:rPr>
          <w:rFonts w:hint="cs"/>
          <w:cs/>
        </w:rPr>
        <w:t>ใช้ต่อไป</w:t>
      </w:r>
      <w:r w:rsidR="000334AC">
        <w:rPr>
          <w:rFonts w:hint="cs"/>
          <w:cs/>
        </w:rPr>
        <w:t>ไม่ได้</w:t>
      </w:r>
      <w:r w:rsidRPr="000A3454">
        <w:rPr>
          <w:cs/>
        </w:rPr>
        <w:t>”</w:t>
      </w:r>
    </w:p>
  </w:footnote>
  <w:footnote w:id="23">
    <w:p w14:paraId="5A8D5E10" w14:textId="032555EA" w:rsidR="005B5EA7" w:rsidRPr="00CE3AB2" w:rsidRDefault="005B5EA7" w:rsidP="004072D8">
      <w:pPr>
        <w:pStyle w:val="footnote2"/>
        <w:jc w:val="thaiDistribute"/>
        <w:rPr>
          <w:rFonts w:cstheme="minorBidi"/>
          <w:cs/>
        </w:rPr>
      </w:pPr>
      <w:r w:rsidRPr="004072D8">
        <w:rPr>
          <w:rStyle w:val="FootnoteReference"/>
          <w:sz w:val="32"/>
          <w:szCs w:val="32"/>
          <w:vertAlign w:val="superscript"/>
        </w:rPr>
        <w:footnoteRef/>
      </w:r>
      <w:r w:rsidRPr="000A3454">
        <w:rPr>
          <w:cs/>
        </w:rPr>
        <w:t xml:space="preserve"> มาตรา ๑๔ วรรคสอง เพิ่มโดยพระราชบัญญัติคุ้มครองผู้ประสบภัยจากรถ (ฉบับที่ ๓) พ.ศ.</w:t>
      </w:r>
      <w:r w:rsidR="004072D8">
        <w:rPr>
          <w:rFonts w:hint="cs"/>
          <w:cs/>
        </w:rPr>
        <w:t xml:space="preserve"> </w:t>
      </w:r>
      <w:r w:rsidRPr="000A3454">
        <w:rPr>
          <w:cs/>
        </w:rPr>
        <w:t>๒๕๔๐</w:t>
      </w:r>
    </w:p>
  </w:footnote>
  <w:footnote w:id="24">
    <w:p w14:paraId="7C5E789B" w14:textId="160F6348" w:rsidR="005B5EA7" w:rsidRDefault="005B5EA7" w:rsidP="00614B08">
      <w:pPr>
        <w:pStyle w:val="footnote2"/>
        <w:rPr>
          <w:rFonts w:cstheme="minorBidi"/>
        </w:rPr>
      </w:pPr>
      <w:r w:rsidRPr="00C06A46">
        <w:rPr>
          <w:rStyle w:val="FootnoteReference"/>
          <w:sz w:val="32"/>
          <w:szCs w:val="32"/>
          <w:vertAlign w:val="superscript"/>
        </w:rPr>
        <w:footnoteRef/>
      </w:r>
      <w:r w:rsidRPr="0013688F">
        <w:rPr>
          <w:cs/>
        </w:rPr>
        <w:t xml:space="preserve"> </w:t>
      </w:r>
      <w:r w:rsidRPr="00614B08">
        <w:rPr>
          <w:cs/>
        </w:rPr>
        <w:t>มาตรา</w:t>
      </w:r>
      <w:r w:rsidRPr="0013688F">
        <w:rPr>
          <w:cs/>
        </w:rPr>
        <w:t xml:space="preserve"> ๑๙ </w:t>
      </w:r>
      <w:r w:rsidRPr="00614B08">
        <w:rPr>
          <w:cs/>
        </w:rPr>
        <w:t>แก้ไขเพิ่มเติมโดยพระราชบัญญัติคุ้มครองผู้ประสบภัยจากรถ</w:t>
      </w:r>
      <w:r w:rsidRPr="0013688F">
        <w:rPr>
          <w:cs/>
        </w:rPr>
        <w:t xml:space="preserve"> (</w:t>
      </w:r>
      <w:r w:rsidRPr="00614B08">
        <w:rPr>
          <w:cs/>
        </w:rPr>
        <w:t>ฉบับที่</w:t>
      </w:r>
      <w:r w:rsidRPr="0013688F">
        <w:rPr>
          <w:cs/>
        </w:rPr>
        <w:t xml:space="preserve"> ๔) </w:t>
      </w:r>
      <w:r w:rsidRPr="00614B08">
        <w:rPr>
          <w:cs/>
        </w:rPr>
        <w:t>พ</w:t>
      </w:r>
      <w:r w:rsidRPr="0013688F">
        <w:rPr>
          <w:cs/>
        </w:rPr>
        <w:t>.</w:t>
      </w:r>
      <w:r w:rsidRPr="00614B08">
        <w:rPr>
          <w:cs/>
        </w:rPr>
        <w:t>ศ</w:t>
      </w:r>
      <w:r w:rsidRPr="0013688F">
        <w:rPr>
          <w:cs/>
        </w:rPr>
        <w:t>. ๒๕๕๐</w:t>
      </w:r>
      <w:r w:rsidR="000B0252">
        <w:rPr>
          <w:rFonts w:cstheme="minorBidi"/>
        </w:rPr>
        <w:t xml:space="preserve"> </w:t>
      </w:r>
      <w:r w:rsidR="000B0252" w:rsidRPr="000B0252">
        <w:rPr>
          <w:rFonts w:hint="cs"/>
          <w:cs/>
        </w:rPr>
        <w:t>ความเดิมเป็นดังนี้</w:t>
      </w:r>
    </w:p>
    <w:p w14:paraId="7A3F7E06" w14:textId="7BD3B232" w:rsidR="000B0252" w:rsidRPr="00CE3AB2" w:rsidRDefault="000B0252" w:rsidP="000B0252">
      <w:pPr>
        <w:pStyle w:val="footnote2"/>
        <w:spacing w:after="120"/>
        <w:jc w:val="thaiDistribute"/>
        <w:rPr>
          <w:rFonts w:cstheme="minorBidi"/>
          <w:cs/>
        </w:rPr>
      </w:pPr>
      <w:r>
        <w:rPr>
          <w:rFonts w:cstheme="minorBidi"/>
          <w:cs/>
        </w:rPr>
        <w:tab/>
      </w:r>
      <w:r w:rsidRPr="000B0252">
        <w:rPr>
          <w:rFonts w:hint="cs"/>
          <w:cs/>
        </w:rPr>
        <w:t>“</w:t>
      </w:r>
      <w:r>
        <w:rPr>
          <w:cs/>
        </w:rPr>
        <w:t>ในการรับจดทะเบียน</w:t>
      </w:r>
      <w:r w:rsidR="000334AC">
        <w:rPr>
          <w:rFonts w:hint="cs"/>
          <w:cs/>
        </w:rPr>
        <w:t>รถยนต์ตาม</w:t>
      </w:r>
      <w:r>
        <w:rPr>
          <w:cs/>
        </w:rPr>
        <w:t>กฎหมา</w:t>
      </w:r>
      <w:r w:rsidR="000334AC">
        <w:rPr>
          <w:rFonts w:hint="cs"/>
          <w:cs/>
        </w:rPr>
        <w:t>ยว่าด้วยรถยนต์และ</w:t>
      </w:r>
      <w:r w:rsidRPr="000B0252">
        <w:rPr>
          <w:rFonts w:hint="cs"/>
          <w:cs/>
        </w:rPr>
        <w:t>ก</w:t>
      </w:r>
      <w:r>
        <w:rPr>
          <w:cs/>
        </w:rPr>
        <w:t>ฎหมาย</w:t>
      </w:r>
      <w:r w:rsidR="000334AC">
        <w:rPr>
          <w:rFonts w:hint="cs"/>
          <w:cs/>
        </w:rPr>
        <w:t>ว่าด้วยการขนส่ง</w:t>
      </w:r>
      <w:r>
        <w:rPr>
          <w:cs/>
        </w:rPr>
        <w:t xml:space="preserve">ทางบก </w:t>
      </w:r>
      <w:r w:rsidR="00F924E4">
        <w:rPr>
          <w:rFonts w:hint="cs"/>
          <w:cs/>
        </w:rPr>
        <w:t>ให้นายทะเบียน</w:t>
      </w:r>
      <w:r>
        <w:rPr>
          <w:cs/>
        </w:rPr>
        <w:t>ตามกฎหมายดังกล</w:t>
      </w:r>
      <w:r>
        <w:rPr>
          <w:rFonts w:hint="cs"/>
          <w:cs/>
        </w:rPr>
        <w:t>่</w:t>
      </w:r>
      <w:r>
        <w:rPr>
          <w:cs/>
        </w:rPr>
        <w:t>าวตรวจสอบ</w:t>
      </w:r>
      <w:r w:rsidR="000334AC">
        <w:rPr>
          <w:rFonts w:hint="cs"/>
          <w:cs/>
        </w:rPr>
        <w:t>การได้จัด</w:t>
      </w:r>
      <w:r w:rsidR="00F924E4">
        <w:rPr>
          <w:rFonts w:hint="cs"/>
          <w:cs/>
        </w:rPr>
        <w:t>ให้มี</w:t>
      </w:r>
      <w:r>
        <w:rPr>
          <w:cs/>
        </w:rPr>
        <w:t xml:space="preserve">ประกันความเสียหายตามมาตรา ๗ </w:t>
      </w:r>
      <w:r w:rsidR="00F924E4">
        <w:rPr>
          <w:rFonts w:hint="cs"/>
          <w:cs/>
        </w:rPr>
        <w:t>ก่อน</w:t>
      </w:r>
      <w:r>
        <w:rPr>
          <w:cs/>
        </w:rPr>
        <w:t>จะรับจดทะ</w:t>
      </w:r>
      <w:r w:rsidR="000334AC">
        <w:rPr>
          <w:rFonts w:hint="cs"/>
          <w:cs/>
        </w:rPr>
        <w:t>เบียนด้วย</w:t>
      </w:r>
      <w:r>
        <w:rPr>
          <w:rFonts w:hint="cs"/>
          <w:cs/>
        </w:rPr>
        <w:t>”</w:t>
      </w:r>
    </w:p>
  </w:footnote>
  <w:footnote w:id="25">
    <w:p w14:paraId="4F45C89F" w14:textId="594F09B8" w:rsidR="005B5EA7" w:rsidRPr="000B0252" w:rsidRDefault="005B5EA7" w:rsidP="00614B08">
      <w:pPr>
        <w:pStyle w:val="footnote2"/>
      </w:pPr>
      <w:r w:rsidRPr="00C06A46">
        <w:rPr>
          <w:rStyle w:val="FootnoteReference"/>
          <w:sz w:val="32"/>
          <w:szCs w:val="32"/>
          <w:vertAlign w:val="superscript"/>
        </w:rPr>
        <w:footnoteRef/>
      </w:r>
      <w:r w:rsidRPr="00C06A46">
        <w:rPr>
          <w:sz w:val="32"/>
          <w:szCs w:val="32"/>
          <w:cs/>
        </w:rPr>
        <w:t xml:space="preserve"> </w:t>
      </w:r>
      <w:r w:rsidRPr="00614B08">
        <w:rPr>
          <w:cs/>
        </w:rPr>
        <w:t>ชื่อหมวด</w:t>
      </w:r>
      <w:r w:rsidRPr="0013688F">
        <w:rPr>
          <w:cs/>
        </w:rPr>
        <w:t xml:space="preserve"> ๒ </w:t>
      </w:r>
      <w:r w:rsidRPr="00614B08">
        <w:rPr>
          <w:cs/>
        </w:rPr>
        <w:t>ค่าสินไหมทดแทน</w:t>
      </w:r>
      <w:r w:rsidRPr="0013688F">
        <w:rPr>
          <w:cs/>
        </w:rPr>
        <w:t xml:space="preserve"> </w:t>
      </w:r>
      <w:r w:rsidRPr="00614B08">
        <w:rPr>
          <w:cs/>
        </w:rPr>
        <w:t>แก้ไขเพิ่มเติมโดยพระราชบัญญัติคุ้มครองผู้ประสบภัยจากรถ</w:t>
      </w:r>
      <w:r w:rsidRPr="0013688F">
        <w:rPr>
          <w:cs/>
        </w:rPr>
        <w:t xml:space="preserve"> (</w:t>
      </w:r>
      <w:r w:rsidRPr="00614B08">
        <w:rPr>
          <w:cs/>
        </w:rPr>
        <w:t>ฉบับที่</w:t>
      </w:r>
      <w:r w:rsidRPr="0013688F">
        <w:rPr>
          <w:cs/>
        </w:rPr>
        <w:t xml:space="preserve"> ๓) </w:t>
      </w:r>
      <w:r w:rsidRPr="00614B08">
        <w:rPr>
          <w:cs/>
        </w:rPr>
        <w:t>พ</w:t>
      </w:r>
      <w:r w:rsidRPr="0013688F">
        <w:rPr>
          <w:cs/>
        </w:rPr>
        <w:t>.</w:t>
      </w:r>
      <w:r w:rsidRPr="00614B08">
        <w:rPr>
          <w:cs/>
        </w:rPr>
        <w:t>ศ</w:t>
      </w:r>
      <w:r w:rsidRPr="0013688F">
        <w:rPr>
          <w:cs/>
        </w:rPr>
        <w:t>.</w:t>
      </w:r>
      <w:r w:rsidR="00C06A46">
        <w:rPr>
          <w:rFonts w:hint="cs"/>
          <w:cs/>
        </w:rPr>
        <w:t xml:space="preserve"> </w:t>
      </w:r>
      <w:r w:rsidRPr="0013688F">
        <w:rPr>
          <w:cs/>
        </w:rPr>
        <w:t>๒๕๔๐</w:t>
      </w:r>
      <w:r w:rsidR="000B0252" w:rsidRPr="000B0252">
        <w:rPr>
          <w:rFonts w:hint="cs"/>
          <w:cs/>
        </w:rPr>
        <w:t xml:space="preserve"> ความเดิมเป็นดังนี้</w:t>
      </w:r>
    </w:p>
    <w:p w14:paraId="73C7A29B" w14:textId="512E28CA" w:rsidR="000B0252" w:rsidRPr="00CE3AB2" w:rsidRDefault="000B0252" w:rsidP="000B0252">
      <w:pPr>
        <w:pStyle w:val="footnote2"/>
        <w:spacing w:after="120"/>
        <w:jc w:val="thaiDistribute"/>
        <w:rPr>
          <w:rFonts w:cstheme="minorBidi"/>
          <w:cs/>
        </w:rPr>
      </w:pPr>
      <w:r w:rsidRPr="000B0252">
        <w:rPr>
          <w:cs/>
        </w:rPr>
        <w:tab/>
      </w:r>
      <w:r w:rsidRPr="000B0252">
        <w:rPr>
          <w:rFonts w:hint="cs"/>
          <w:cs/>
        </w:rPr>
        <w:t>“ค่าเสียหายเบื้องต้น”</w:t>
      </w:r>
    </w:p>
  </w:footnote>
  <w:footnote w:id="26">
    <w:p w14:paraId="43E960BD" w14:textId="77777777" w:rsidR="000B0252" w:rsidRDefault="000B0252" w:rsidP="00614B08">
      <w:pPr>
        <w:pStyle w:val="footnote2"/>
      </w:pPr>
    </w:p>
    <w:p w14:paraId="432E4E68" w14:textId="2EA67BD5" w:rsidR="005B5EA7" w:rsidRDefault="005B5EA7" w:rsidP="00614B08">
      <w:pPr>
        <w:pStyle w:val="footnote2"/>
        <w:rPr>
          <w:rFonts w:cstheme="minorBidi"/>
        </w:rPr>
      </w:pPr>
      <w:r w:rsidRPr="00C06A46">
        <w:rPr>
          <w:rStyle w:val="FootnoteReference"/>
          <w:sz w:val="32"/>
          <w:szCs w:val="32"/>
          <w:vertAlign w:val="superscript"/>
        </w:rPr>
        <w:footnoteRef/>
      </w:r>
      <w:r w:rsidRPr="0013688F">
        <w:rPr>
          <w:cs/>
        </w:rPr>
        <w:t xml:space="preserve"> </w:t>
      </w:r>
      <w:r w:rsidRPr="00614B08">
        <w:rPr>
          <w:cs/>
        </w:rPr>
        <w:t>มาตรา</w:t>
      </w:r>
      <w:r w:rsidRPr="0013688F">
        <w:rPr>
          <w:cs/>
        </w:rPr>
        <w:t xml:space="preserve"> ๒๓ </w:t>
      </w:r>
      <w:r w:rsidRPr="00614B08">
        <w:rPr>
          <w:cs/>
        </w:rPr>
        <w:t>แก้ไขเพิ่มเติมโดยพระราชบัญญัติคุ้มครองผู้ประสบภัยจากรถ</w:t>
      </w:r>
      <w:r w:rsidRPr="0013688F">
        <w:rPr>
          <w:cs/>
        </w:rPr>
        <w:t xml:space="preserve"> (</w:t>
      </w:r>
      <w:r w:rsidRPr="00614B08">
        <w:rPr>
          <w:cs/>
        </w:rPr>
        <w:t>ฉบับที่</w:t>
      </w:r>
      <w:r w:rsidRPr="0013688F">
        <w:rPr>
          <w:cs/>
        </w:rPr>
        <w:t xml:space="preserve"> ๔) </w:t>
      </w:r>
      <w:r w:rsidRPr="00614B08">
        <w:rPr>
          <w:cs/>
        </w:rPr>
        <w:t>พ</w:t>
      </w:r>
      <w:r w:rsidRPr="0013688F">
        <w:rPr>
          <w:cs/>
        </w:rPr>
        <w:t>.</w:t>
      </w:r>
      <w:r w:rsidRPr="00614B08">
        <w:rPr>
          <w:cs/>
        </w:rPr>
        <w:t>ศ</w:t>
      </w:r>
      <w:r w:rsidRPr="0013688F">
        <w:rPr>
          <w:cs/>
        </w:rPr>
        <w:t>. ๒๕๕๐</w:t>
      </w:r>
      <w:r w:rsidR="000B0252">
        <w:rPr>
          <w:rFonts w:hint="cs"/>
          <w:cs/>
        </w:rPr>
        <w:t xml:space="preserve"> </w:t>
      </w:r>
      <w:r w:rsidR="000B0252" w:rsidRPr="000B0252">
        <w:rPr>
          <w:rFonts w:hint="cs"/>
          <w:cs/>
        </w:rPr>
        <w:t>ความเดิมเป็นดังนี้</w:t>
      </w:r>
    </w:p>
    <w:p w14:paraId="3C221B36" w14:textId="18DE8703" w:rsidR="000B0252" w:rsidRDefault="000B0252" w:rsidP="00614B08">
      <w:pPr>
        <w:pStyle w:val="footnote2"/>
      </w:pPr>
      <w:r>
        <w:rPr>
          <w:rFonts w:cstheme="minorBidi"/>
          <w:cs/>
        </w:rPr>
        <w:tab/>
      </w:r>
      <w:r w:rsidRPr="000B0252">
        <w:rPr>
          <w:rFonts w:hint="cs"/>
          <w:cs/>
        </w:rPr>
        <w:t>“</w:t>
      </w:r>
      <w:r>
        <w:rPr>
          <w:cs/>
        </w:rPr>
        <w:t>ในกรณี</w:t>
      </w:r>
      <w:r w:rsidR="00F924E4">
        <w:rPr>
          <w:rFonts w:hint="cs"/>
          <w:cs/>
        </w:rPr>
        <w:t>ดังต่อไปนี้</w:t>
      </w:r>
      <w:r w:rsidR="000334AC">
        <w:rPr>
          <w:rFonts w:hint="cs"/>
          <w:cs/>
        </w:rPr>
        <w:t>ให้จ่ายค่าเสียหาย</w:t>
      </w:r>
      <w:r>
        <w:rPr>
          <w:cs/>
        </w:rPr>
        <w:t>เบื้อ</w:t>
      </w:r>
      <w:r w:rsidR="00F924E4">
        <w:rPr>
          <w:rFonts w:hint="cs"/>
          <w:cs/>
        </w:rPr>
        <w:t>งต้น</w:t>
      </w:r>
      <w:r>
        <w:rPr>
          <w:cs/>
        </w:rPr>
        <w:t>ให</w:t>
      </w:r>
      <w:r w:rsidR="000334AC">
        <w:rPr>
          <w:rFonts w:hint="cs"/>
          <w:cs/>
        </w:rPr>
        <w:t>้แก่ผู้ประ</w:t>
      </w:r>
      <w:r>
        <w:rPr>
          <w:cs/>
        </w:rPr>
        <w:t>สบภัยจาก</w:t>
      </w:r>
      <w:r>
        <w:rPr>
          <w:rFonts w:hint="cs"/>
          <w:cs/>
        </w:rPr>
        <w:t>เงินกองทุน</w:t>
      </w:r>
    </w:p>
    <w:p w14:paraId="389CBD05" w14:textId="0FCD43AD" w:rsidR="000B0252" w:rsidRPr="000B0252" w:rsidRDefault="000B0252" w:rsidP="000B0252">
      <w:pPr>
        <w:pStyle w:val="footnote2"/>
        <w:jc w:val="thaiDistribute"/>
      </w:pPr>
      <w:r>
        <w:rPr>
          <w:cs/>
        </w:rPr>
        <w:tab/>
      </w:r>
      <w:r>
        <w:rPr>
          <w:rFonts w:hint="cs"/>
          <w:cs/>
        </w:rPr>
        <w:t xml:space="preserve">(๑) </w:t>
      </w:r>
      <w:r w:rsidR="00F924E4">
        <w:rPr>
          <w:rFonts w:hint="cs"/>
          <w:cs/>
        </w:rPr>
        <w:t>เจ้าของรถที่ก่อให้เกิดความ</w:t>
      </w:r>
      <w:r>
        <w:rPr>
          <w:cs/>
        </w:rPr>
        <w:t>เสียหาย</w:t>
      </w:r>
      <w:r w:rsidR="000334AC">
        <w:rPr>
          <w:rFonts w:hint="cs"/>
          <w:cs/>
        </w:rPr>
        <w:t>มิได้จัด</w:t>
      </w:r>
      <w:r w:rsidR="00F924E4">
        <w:rPr>
          <w:rFonts w:hint="cs"/>
          <w:cs/>
        </w:rPr>
        <w:t>ให้มี</w:t>
      </w:r>
      <w:r>
        <w:rPr>
          <w:cs/>
        </w:rPr>
        <w:t>การประกันความเสียหายตามมาตรา ๗ หรือมาตรา ๙ และ</w:t>
      </w:r>
      <w:r w:rsidR="00F924E4">
        <w:rPr>
          <w:rFonts w:hint="cs"/>
          <w:cs/>
        </w:rPr>
        <w:t>เจ้าของ</w:t>
      </w:r>
      <w:r w:rsidR="000334AC">
        <w:rPr>
          <w:rFonts w:hint="cs"/>
          <w:cs/>
        </w:rPr>
        <w:t>รถไม่ยอมจ่ายค่า</w:t>
      </w:r>
      <w:r>
        <w:rPr>
          <w:cs/>
        </w:rPr>
        <w:t>เสียหายเบื้อง</w:t>
      </w:r>
      <w:r w:rsidR="00F924E4">
        <w:rPr>
          <w:rFonts w:hint="cs"/>
          <w:cs/>
        </w:rPr>
        <w:t>ต้น</w:t>
      </w:r>
      <w:r w:rsidR="00561C93">
        <w:rPr>
          <w:rFonts w:hint="cs"/>
          <w:cs/>
        </w:rPr>
        <w:t>ให้</w:t>
      </w:r>
      <w:r w:rsidR="00F924E4">
        <w:rPr>
          <w:rFonts w:hint="cs"/>
          <w:cs/>
        </w:rPr>
        <w:t>แก่ผู้</w:t>
      </w:r>
      <w:r>
        <w:rPr>
          <w:cs/>
        </w:rPr>
        <w:t>ประสบภัย</w:t>
      </w:r>
      <w:r>
        <w:t xml:space="preserve"> </w:t>
      </w:r>
      <w:r w:rsidR="000334AC">
        <w:rPr>
          <w:rFonts w:hint="cs"/>
          <w:cs/>
        </w:rPr>
        <w:t>หรือจ่ายค่าเสีย</w:t>
      </w:r>
      <w:r w:rsidR="00F924E4">
        <w:rPr>
          <w:rFonts w:hint="cs"/>
          <w:cs/>
        </w:rPr>
        <w:t>หายเบื้องต้นให้แก่</w:t>
      </w:r>
      <w:r w:rsidR="000334AC">
        <w:rPr>
          <w:rFonts w:hint="cs"/>
          <w:cs/>
        </w:rPr>
        <w:t>ผู้ประสบภัยไม่ครบจำนวน</w:t>
      </w:r>
    </w:p>
    <w:p w14:paraId="167266FF" w14:textId="466A097A" w:rsidR="000B0252" w:rsidRPr="000B0252" w:rsidRDefault="000B0252" w:rsidP="000B0252">
      <w:pPr>
        <w:pStyle w:val="footnote2"/>
        <w:jc w:val="thaiDistribute"/>
      </w:pPr>
      <w:r w:rsidRPr="000B0252">
        <w:rPr>
          <w:cs/>
        </w:rPr>
        <w:tab/>
      </w:r>
      <w:r w:rsidRPr="000B0252">
        <w:rPr>
          <w:rFonts w:hint="cs"/>
          <w:cs/>
        </w:rPr>
        <w:t xml:space="preserve">(๒) </w:t>
      </w:r>
      <w:r>
        <w:rPr>
          <w:cs/>
        </w:rPr>
        <w:t>ขณะเกิดเหตุรถที่</w:t>
      </w:r>
      <w:r w:rsidR="00F924E4">
        <w:rPr>
          <w:rFonts w:hint="cs"/>
          <w:cs/>
        </w:rPr>
        <w:t>ก่อให้เกิดความเ</w:t>
      </w:r>
      <w:r>
        <w:rPr>
          <w:cs/>
        </w:rPr>
        <w:t>สียหาย</w:t>
      </w:r>
      <w:r w:rsidR="000334AC">
        <w:rPr>
          <w:rFonts w:hint="cs"/>
          <w:cs/>
        </w:rPr>
        <w:t>มิได้</w:t>
      </w:r>
      <w:r w:rsidR="00F924E4">
        <w:rPr>
          <w:rFonts w:hint="cs"/>
          <w:cs/>
        </w:rPr>
        <w:t>อยู่ใ</w:t>
      </w:r>
      <w:r>
        <w:rPr>
          <w:cs/>
        </w:rPr>
        <w:t>นความครอบครองของ</w:t>
      </w:r>
      <w:r w:rsidR="00F924E4">
        <w:rPr>
          <w:rFonts w:hint="cs"/>
          <w:cs/>
        </w:rPr>
        <w:t>เจ้าขอ</w:t>
      </w:r>
      <w:r>
        <w:rPr>
          <w:cs/>
        </w:rPr>
        <w:t>งรถเพราะเหตุที่รถ</w:t>
      </w:r>
      <w:r w:rsidR="000334AC">
        <w:rPr>
          <w:rFonts w:hint="cs"/>
          <w:cs/>
        </w:rPr>
        <w:t>นั้นได้ถูก</w:t>
      </w:r>
      <w:r>
        <w:rPr>
          <w:cs/>
        </w:rPr>
        <w:t xml:space="preserve">ยักยอก </w:t>
      </w:r>
      <w:r w:rsidR="000334AC">
        <w:rPr>
          <w:rFonts w:hint="cs"/>
          <w:cs/>
        </w:rPr>
        <w:t xml:space="preserve">ฉ้อโกง </w:t>
      </w:r>
      <w:r>
        <w:rPr>
          <w:cs/>
        </w:rPr>
        <w:t>กรรโชก ลัก</w:t>
      </w:r>
      <w:r w:rsidR="00F924E4">
        <w:rPr>
          <w:rFonts w:hint="cs"/>
          <w:cs/>
        </w:rPr>
        <w:t xml:space="preserve">ทรัพย์ รีดเอาทรัพย์ </w:t>
      </w:r>
      <w:r w:rsidR="00596BB0">
        <w:rPr>
          <w:rFonts w:hint="cs"/>
          <w:cs/>
        </w:rPr>
        <w:t xml:space="preserve">ชิงทรัพย์ หรือปล้นทรัพย์ </w:t>
      </w:r>
      <w:r>
        <w:rPr>
          <w:cs/>
        </w:rPr>
        <w:t>และ</w:t>
      </w:r>
      <w:r w:rsidR="00EE4F4B">
        <w:rPr>
          <w:rFonts w:hint="cs"/>
          <w:cs/>
        </w:rPr>
        <w:t>เจ้า</w:t>
      </w:r>
      <w:r>
        <w:rPr>
          <w:cs/>
        </w:rPr>
        <w:t>ของรถ</w:t>
      </w:r>
      <w:r w:rsidR="00596BB0">
        <w:rPr>
          <w:rFonts w:hint="cs"/>
          <w:cs/>
        </w:rPr>
        <w:t>ได้ร้องทุกข์ต่อพนักงานสอบสวน</w:t>
      </w:r>
    </w:p>
    <w:p w14:paraId="3798D4DF" w14:textId="38689FBC" w:rsidR="000B0252" w:rsidRPr="000B0252" w:rsidRDefault="000B0252" w:rsidP="000B0252">
      <w:pPr>
        <w:pStyle w:val="footnote2"/>
        <w:jc w:val="thaiDistribute"/>
      </w:pPr>
      <w:r w:rsidRPr="000B0252">
        <w:rPr>
          <w:cs/>
        </w:rPr>
        <w:tab/>
      </w:r>
      <w:r w:rsidRPr="000B0252">
        <w:rPr>
          <w:rFonts w:hint="cs"/>
          <w:cs/>
        </w:rPr>
        <w:t xml:space="preserve">(๓) </w:t>
      </w:r>
      <w:r w:rsidR="00596BB0">
        <w:rPr>
          <w:rFonts w:hint="cs"/>
          <w:cs/>
        </w:rPr>
        <w:t>ไม่มีผู้แสดงตนเป็นเจ้าของรถที่ก่อให้เกิดความเสียหาย</w:t>
      </w:r>
      <w:r>
        <w:rPr>
          <w:cs/>
        </w:rPr>
        <w:t xml:space="preserve"> และรถนั้น</w:t>
      </w:r>
      <w:r w:rsidR="00596BB0">
        <w:rPr>
          <w:rFonts w:hint="cs"/>
          <w:cs/>
        </w:rPr>
        <w:t>ไม่มีการประ</w:t>
      </w:r>
      <w:r>
        <w:rPr>
          <w:cs/>
        </w:rPr>
        <w:t>กันภัยกับบริษัท</w:t>
      </w:r>
    </w:p>
    <w:p w14:paraId="649949DC" w14:textId="3F7C0796" w:rsidR="000B0252" w:rsidRPr="000B0252" w:rsidRDefault="000B0252" w:rsidP="000B0252">
      <w:pPr>
        <w:pStyle w:val="footnote2"/>
        <w:jc w:val="thaiDistribute"/>
      </w:pPr>
      <w:r w:rsidRPr="000B0252">
        <w:rPr>
          <w:cs/>
        </w:rPr>
        <w:tab/>
      </w:r>
      <w:r w:rsidRPr="000B0252">
        <w:rPr>
          <w:rFonts w:hint="cs"/>
          <w:cs/>
        </w:rPr>
        <w:t xml:space="preserve">(๔) </w:t>
      </w:r>
      <w:r>
        <w:rPr>
          <w:cs/>
        </w:rPr>
        <w:t>มีความเสียหายจากรถเกิด</w:t>
      </w:r>
      <w:r w:rsidR="00596BB0">
        <w:rPr>
          <w:rFonts w:hint="cs"/>
          <w:cs/>
        </w:rPr>
        <w:t>แก่ผู้ประสบภัย</w:t>
      </w:r>
      <w:r>
        <w:rPr>
          <w:cs/>
        </w:rPr>
        <w:t xml:space="preserve"> </w:t>
      </w:r>
      <w:r w:rsidR="00596BB0">
        <w:rPr>
          <w:rFonts w:hint="cs"/>
          <w:cs/>
        </w:rPr>
        <w:t>แต่ไม่อาจทราบได้ว่า</w:t>
      </w:r>
      <w:r>
        <w:rPr>
          <w:cs/>
        </w:rPr>
        <w:t>รถคันใด</w:t>
      </w:r>
      <w:r w:rsidR="00596BB0">
        <w:rPr>
          <w:rFonts w:hint="cs"/>
          <w:cs/>
        </w:rPr>
        <w:t>ก่อให้เกิด</w:t>
      </w:r>
      <w:r>
        <w:rPr>
          <w:cs/>
        </w:rPr>
        <w:t>ความเสียหาย</w:t>
      </w:r>
    </w:p>
    <w:p w14:paraId="50F41631" w14:textId="51F879D7" w:rsidR="000B0252" w:rsidRPr="000B0252" w:rsidRDefault="000B0252" w:rsidP="000B0252">
      <w:pPr>
        <w:pStyle w:val="footnote2"/>
        <w:jc w:val="thaiDistribute"/>
      </w:pPr>
      <w:r w:rsidRPr="000B0252">
        <w:rPr>
          <w:cs/>
        </w:rPr>
        <w:tab/>
      </w:r>
      <w:r w:rsidRPr="000B0252">
        <w:rPr>
          <w:rFonts w:hint="cs"/>
          <w:cs/>
        </w:rPr>
        <w:t xml:space="preserve">(๕) </w:t>
      </w:r>
      <w:r w:rsidR="00596BB0">
        <w:rPr>
          <w:rFonts w:hint="cs"/>
          <w:cs/>
        </w:rPr>
        <w:t>บริษัทไม่จ่ายค่าเสียหายเบื้องต้น</w:t>
      </w:r>
      <w:r>
        <w:rPr>
          <w:cs/>
        </w:rPr>
        <w:t xml:space="preserve">ตามมาตรา ๒๐ </w:t>
      </w:r>
      <w:r w:rsidR="00596BB0">
        <w:rPr>
          <w:rFonts w:hint="cs"/>
          <w:cs/>
        </w:rPr>
        <w:t>ให้แก่ผู้ประสบ</w:t>
      </w:r>
      <w:r>
        <w:rPr>
          <w:cs/>
        </w:rPr>
        <w:t>ภัยหรือ</w:t>
      </w:r>
      <w:r w:rsidR="00596BB0">
        <w:rPr>
          <w:rFonts w:hint="cs"/>
          <w:cs/>
        </w:rPr>
        <w:t>จ่ายค่าเสีย</w:t>
      </w:r>
      <w:r>
        <w:rPr>
          <w:cs/>
        </w:rPr>
        <w:t>หายเบื้อง</w:t>
      </w:r>
      <w:r w:rsidR="00596BB0">
        <w:rPr>
          <w:rFonts w:hint="cs"/>
          <w:cs/>
        </w:rPr>
        <w:t>ต้นให้แก่ผู้ประสบ</w:t>
      </w:r>
      <w:r>
        <w:rPr>
          <w:cs/>
        </w:rPr>
        <w:t>ภัย</w:t>
      </w:r>
      <w:r w:rsidR="00596BB0">
        <w:rPr>
          <w:rFonts w:hint="cs"/>
          <w:cs/>
        </w:rPr>
        <w:t>ไม่ครบจำนวน</w:t>
      </w:r>
      <w:r>
        <w:rPr>
          <w:cs/>
        </w:rPr>
        <w:t xml:space="preserve"> หรือ</w:t>
      </w:r>
    </w:p>
    <w:p w14:paraId="520B410E" w14:textId="11C1A610" w:rsidR="000B0252" w:rsidRPr="00CE3AB2" w:rsidRDefault="000B0252" w:rsidP="000B0252">
      <w:pPr>
        <w:pStyle w:val="footnote2"/>
        <w:jc w:val="thaiDistribute"/>
        <w:rPr>
          <w:rFonts w:cstheme="minorBidi"/>
          <w:cs/>
        </w:rPr>
      </w:pPr>
      <w:r w:rsidRPr="000B0252">
        <w:rPr>
          <w:cs/>
        </w:rPr>
        <w:tab/>
      </w:r>
      <w:r w:rsidRPr="000B0252">
        <w:rPr>
          <w:rFonts w:hint="cs"/>
          <w:cs/>
        </w:rPr>
        <w:t xml:space="preserve">(๖) </w:t>
      </w:r>
      <w:r>
        <w:rPr>
          <w:cs/>
        </w:rPr>
        <w:t>ความเสียหายที่เกิด</w:t>
      </w:r>
      <w:r w:rsidR="00596BB0">
        <w:rPr>
          <w:rFonts w:hint="cs"/>
          <w:cs/>
        </w:rPr>
        <w:t>แก่ผู้ประ</w:t>
      </w:r>
      <w:r>
        <w:rPr>
          <w:cs/>
        </w:rPr>
        <w:t>สบภัยนั้นเกิดจากรถตามมาตรา ๘</w:t>
      </w:r>
      <w:r>
        <w:rPr>
          <w:rFonts w:hint="cs"/>
          <w:cs/>
        </w:rPr>
        <w:t>”</w:t>
      </w:r>
    </w:p>
  </w:footnote>
  <w:footnote w:id="27">
    <w:p w14:paraId="6282D308" w14:textId="2ED669FD" w:rsidR="005B5EA7" w:rsidRPr="000A3454" w:rsidRDefault="005B5EA7" w:rsidP="00614B08">
      <w:pPr>
        <w:pStyle w:val="footnote2"/>
      </w:pPr>
      <w:r w:rsidRPr="00C06A46">
        <w:rPr>
          <w:rStyle w:val="FootnoteReference"/>
          <w:sz w:val="32"/>
          <w:szCs w:val="32"/>
          <w:vertAlign w:val="superscript"/>
        </w:rPr>
        <w:footnoteRef/>
      </w:r>
      <w:r w:rsidRPr="000A3454">
        <w:rPr>
          <w:cs/>
        </w:rPr>
        <w:t xml:space="preserve"> มาตรา ๒๖ แก้ไขเพิ่มเติมโดยพระราชบัญญัติคุ้มครองผู้ประสบภัยจากรถ (ฉบับที่ ๔) พ.ศ. ๒๕๕๐</w:t>
      </w:r>
      <w:r w:rsidR="002E2756" w:rsidRPr="000A3454">
        <w:rPr>
          <w:cs/>
        </w:rPr>
        <w:t xml:space="preserve"> ความเดิมเป็นดังนี้</w:t>
      </w:r>
    </w:p>
    <w:p w14:paraId="72ACD3FE" w14:textId="11A0B5A7" w:rsidR="002E2756" w:rsidRPr="000A3454" w:rsidRDefault="002E2756" w:rsidP="002E2756">
      <w:pPr>
        <w:pStyle w:val="footnote2"/>
        <w:jc w:val="thaiDistribute"/>
      </w:pPr>
      <w:r w:rsidRPr="000A3454">
        <w:rPr>
          <w:cs/>
        </w:rPr>
        <w:tab/>
        <w:t>“ในกรณีที่</w:t>
      </w:r>
      <w:r w:rsidR="00596BB0">
        <w:rPr>
          <w:rFonts w:hint="cs"/>
          <w:cs/>
        </w:rPr>
        <w:t>เจ้าของ</w:t>
      </w:r>
      <w:r w:rsidRPr="000A3454">
        <w:rPr>
          <w:cs/>
        </w:rPr>
        <w:t>รถหรือบริษัท</w:t>
      </w:r>
      <w:r w:rsidR="00596BB0">
        <w:rPr>
          <w:rFonts w:hint="cs"/>
          <w:cs/>
        </w:rPr>
        <w:t>ไม่จ่ายค่าเสียหาย</w:t>
      </w:r>
      <w:r w:rsidRPr="000A3454">
        <w:rPr>
          <w:cs/>
        </w:rPr>
        <w:t>เบื้อง</w:t>
      </w:r>
      <w:r w:rsidR="00596BB0">
        <w:rPr>
          <w:rFonts w:hint="cs"/>
          <w:cs/>
        </w:rPr>
        <w:t>ต้นให้แก่ผู้ประสบ</w:t>
      </w:r>
      <w:r w:rsidRPr="000A3454">
        <w:rPr>
          <w:cs/>
        </w:rPr>
        <w:t>ภัยหรือ</w:t>
      </w:r>
      <w:r w:rsidR="00596BB0">
        <w:rPr>
          <w:rFonts w:hint="cs"/>
          <w:cs/>
        </w:rPr>
        <w:t>จ่ายค่าเสียหายเบื้องต้นให้แก่ผู้ประสบภัยไม่ครบจำนวน</w:t>
      </w:r>
      <w:r w:rsidRPr="000A3454">
        <w:rPr>
          <w:cs/>
        </w:rPr>
        <w:t>ตามมาตรา ๒๓ (๑)</w:t>
      </w:r>
      <w:r w:rsidRPr="000A3454">
        <w:t xml:space="preserve"> </w:t>
      </w:r>
      <w:r w:rsidRPr="000A3454">
        <w:rPr>
          <w:cs/>
        </w:rPr>
        <w:t>หรือมาตรา ๒๓ (๕)</w:t>
      </w:r>
      <w:r w:rsidR="00596BB0">
        <w:rPr>
          <w:rFonts w:hint="cs"/>
          <w:cs/>
        </w:rPr>
        <w:t xml:space="preserve"> แล้วแต่กรณี </w:t>
      </w:r>
      <w:r w:rsidRPr="000A3454">
        <w:rPr>
          <w:cs/>
        </w:rPr>
        <w:t>เมื่อ</w:t>
      </w:r>
      <w:r w:rsidR="00596BB0">
        <w:rPr>
          <w:rFonts w:hint="cs"/>
          <w:cs/>
        </w:rPr>
        <w:t>สำ</w:t>
      </w:r>
      <w:r w:rsidRPr="000A3454">
        <w:rPr>
          <w:cs/>
        </w:rPr>
        <w:t>นักงานกองทุนทดแทน</w:t>
      </w:r>
      <w:r w:rsidR="00596BB0">
        <w:rPr>
          <w:rFonts w:hint="cs"/>
          <w:cs/>
        </w:rPr>
        <w:t>ผู้ประสบภัยได้จ่ายค่าเสียหายเบื้องต้นให้แก่ผู้ประสบภัย</w:t>
      </w:r>
      <w:r w:rsidRPr="000A3454">
        <w:rPr>
          <w:cs/>
        </w:rPr>
        <w:t>ไปตามมาตรา ๒๕</w:t>
      </w:r>
      <w:r w:rsidR="00596BB0">
        <w:rPr>
          <w:rFonts w:hint="cs"/>
          <w:cs/>
        </w:rPr>
        <w:t xml:space="preserve"> แล้ว</w:t>
      </w:r>
      <w:r w:rsidRPr="000A3454">
        <w:rPr>
          <w:cs/>
        </w:rPr>
        <w:t xml:space="preserve"> </w:t>
      </w:r>
      <w:r w:rsidR="00596BB0">
        <w:rPr>
          <w:rFonts w:hint="cs"/>
          <w:cs/>
        </w:rPr>
        <w:t>ให้นายทะเบียนมีคำสั่งเรียกเงินตามจำนวนที่ได้จ่ายไปนั้นคืนจากเจ้าของรถหรือบริษัท แล้วแต่กรณี</w:t>
      </w:r>
      <w:r w:rsidRPr="000A3454">
        <w:rPr>
          <w:cs/>
        </w:rPr>
        <w:t xml:space="preserve"> และ</w:t>
      </w:r>
      <w:r w:rsidR="00596BB0">
        <w:rPr>
          <w:rFonts w:hint="cs"/>
          <w:cs/>
        </w:rPr>
        <w:t>เจ้าของ</w:t>
      </w:r>
      <w:r w:rsidRPr="000A3454">
        <w:rPr>
          <w:cs/>
        </w:rPr>
        <w:t>รถหรือบริษัท</w:t>
      </w:r>
      <w:r w:rsidR="00596BB0">
        <w:rPr>
          <w:rFonts w:hint="cs"/>
          <w:cs/>
        </w:rPr>
        <w:t>จะต้องจ่าย</w:t>
      </w:r>
      <w:r w:rsidRPr="000A3454">
        <w:rPr>
          <w:cs/>
        </w:rPr>
        <w:t>เงินเพิ่มในอัตรา</w:t>
      </w:r>
      <w:r w:rsidR="00596BB0">
        <w:rPr>
          <w:rFonts w:hint="cs"/>
          <w:cs/>
        </w:rPr>
        <w:t>ร้อยละ</w:t>
      </w:r>
      <w:r w:rsidRPr="000A3454">
        <w:rPr>
          <w:cs/>
        </w:rPr>
        <w:t>ยี่สิบของ</w:t>
      </w:r>
      <w:r w:rsidR="003903CE">
        <w:rPr>
          <w:rFonts w:hint="cs"/>
          <w:cs/>
        </w:rPr>
        <w:t>จำนวนค่า</w:t>
      </w:r>
      <w:r w:rsidR="00596BB0">
        <w:rPr>
          <w:rFonts w:hint="cs"/>
          <w:cs/>
        </w:rPr>
        <w:t>เ</w:t>
      </w:r>
      <w:r w:rsidRPr="000A3454">
        <w:rPr>
          <w:cs/>
        </w:rPr>
        <w:t>สียหายเบื้อง</w:t>
      </w:r>
      <w:r w:rsidR="00596BB0">
        <w:rPr>
          <w:rFonts w:hint="cs"/>
          <w:cs/>
        </w:rPr>
        <w:t>ต้น</w:t>
      </w:r>
      <w:r w:rsidRPr="000A3454">
        <w:rPr>
          <w:cs/>
        </w:rPr>
        <w:t>ที่</w:t>
      </w:r>
      <w:r w:rsidR="00596BB0">
        <w:rPr>
          <w:rFonts w:hint="cs"/>
          <w:cs/>
        </w:rPr>
        <w:t>จ่าย</w:t>
      </w:r>
      <w:r w:rsidRPr="000A3454">
        <w:rPr>
          <w:cs/>
        </w:rPr>
        <w:t>จากกองทุน</w:t>
      </w:r>
      <w:r w:rsidR="00596BB0">
        <w:rPr>
          <w:rFonts w:hint="cs"/>
          <w:cs/>
        </w:rPr>
        <w:t>ส่งเข้าส</w:t>
      </w:r>
      <w:r w:rsidRPr="000A3454">
        <w:rPr>
          <w:cs/>
        </w:rPr>
        <w:t>มทบกองทุนอีก</w:t>
      </w:r>
      <w:r w:rsidR="00596BB0">
        <w:rPr>
          <w:rFonts w:hint="cs"/>
          <w:cs/>
        </w:rPr>
        <w:t>ต่างหาก</w:t>
      </w:r>
    </w:p>
    <w:p w14:paraId="19B8AC28" w14:textId="604C77D8" w:rsidR="002E2756" w:rsidRPr="00CE3AB2" w:rsidRDefault="00596BB0" w:rsidP="003903CE">
      <w:pPr>
        <w:pStyle w:val="footnote2"/>
        <w:jc w:val="thaiDistribute"/>
        <w:rPr>
          <w:rFonts w:cstheme="minorBidi"/>
          <w:cs/>
        </w:rPr>
      </w:pPr>
      <w:r>
        <w:rPr>
          <w:cs/>
        </w:rPr>
        <w:tab/>
      </w:r>
      <w:r>
        <w:rPr>
          <w:rFonts w:hint="cs"/>
          <w:cs/>
        </w:rPr>
        <w:t>ให้เจ้าของรถหรือบริษัทจ่ายค่าเสียหายเบื้องต้นคืนกองทุนพร้อมด้วยเงินเพิ่มตามวรรคหนึ่งตามคำสั่งของนายทะเบียนภายในเจ็ดวัน</w:t>
      </w:r>
      <w:r w:rsidR="003903CE">
        <w:rPr>
          <w:cs/>
        </w:rPr>
        <w:br/>
      </w:r>
      <w:r>
        <w:rPr>
          <w:rFonts w:hint="cs"/>
          <w:cs/>
        </w:rPr>
        <w:t>นับแต่วันที่ได้รับคำสั่ง</w:t>
      </w:r>
      <w:r w:rsidR="002E2756" w:rsidRPr="000A3454">
        <w:rPr>
          <w:cs/>
        </w:rPr>
        <w:t>”</w:t>
      </w:r>
    </w:p>
  </w:footnote>
  <w:footnote w:id="28">
    <w:p w14:paraId="4FE6BF49" w14:textId="06B755A4" w:rsidR="005B5EA7" w:rsidRDefault="005B5EA7" w:rsidP="001150BC">
      <w:pPr>
        <w:pStyle w:val="footnote2"/>
      </w:pPr>
      <w:r w:rsidRPr="00D301E4">
        <w:rPr>
          <w:rStyle w:val="FootnoteReference"/>
          <w:sz w:val="32"/>
          <w:szCs w:val="32"/>
          <w:vertAlign w:val="superscript"/>
        </w:rPr>
        <w:footnoteRef/>
      </w:r>
      <w:r w:rsidRPr="0013688F">
        <w:rPr>
          <w:cs/>
        </w:rPr>
        <w:t xml:space="preserve"> </w:t>
      </w:r>
      <w:r w:rsidRPr="00614B08">
        <w:rPr>
          <w:cs/>
        </w:rPr>
        <w:t>มาตรา</w:t>
      </w:r>
      <w:r w:rsidRPr="0013688F">
        <w:rPr>
          <w:cs/>
        </w:rPr>
        <w:t xml:space="preserve"> ๓๑ </w:t>
      </w:r>
      <w:r w:rsidRPr="00614B08">
        <w:rPr>
          <w:cs/>
        </w:rPr>
        <w:t>แก้ไขเพิ่มเติมโดยพระราชบัญญัติคุ้มครองผู้ประสบภัยจากรถ</w:t>
      </w:r>
      <w:r w:rsidRPr="0013688F">
        <w:rPr>
          <w:cs/>
        </w:rPr>
        <w:t xml:space="preserve"> (</w:t>
      </w:r>
      <w:r w:rsidRPr="00614B08">
        <w:rPr>
          <w:cs/>
        </w:rPr>
        <w:t>ฉบับที่</w:t>
      </w:r>
      <w:r w:rsidRPr="0013688F">
        <w:rPr>
          <w:cs/>
        </w:rPr>
        <w:t xml:space="preserve"> ๓) </w:t>
      </w:r>
      <w:r w:rsidRPr="00614B08">
        <w:rPr>
          <w:cs/>
        </w:rPr>
        <w:t>พ</w:t>
      </w:r>
      <w:r w:rsidRPr="0013688F">
        <w:rPr>
          <w:cs/>
        </w:rPr>
        <w:t>.</w:t>
      </w:r>
      <w:r w:rsidRPr="00614B08">
        <w:rPr>
          <w:cs/>
        </w:rPr>
        <w:t>ศ</w:t>
      </w:r>
      <w:r w:rsidRPr="0013688F">
        <w:rPr>
          <w:cs/>
        </w:rPr>
        <w:t>.</w:t>
      </w:r>
      <w:r w:rsidR="001150BC">
        <w:rPr>
          <w:rFonts w:hint="cs"/>
          <w:cs/>
        </w:rPr>
        <w:t xml:space="preserve"> </w:t>
      </w:r>
      <w:r w:rsidRPr="0013688F">
        <w:rPr>
          <w:cs/>
        </w:rPr>
        <w:t>๒๕๔๐</w:t>
      </w:r>
      <w:r w:rsidR="002E2756">
        <w:rPr>
          <w:rFonts w:hint="cs"/>
          <w:cs/>
        </w:rPr>
        <w:t xml:space="preserve"> ความเดิมเป็นดังนี้</w:t>
      </w:r>
    </w:p>
    <w:p w14:paraId="268FBF7F" w14:textId="3497FC57" w:rsidR="002E2756" w:rsidRPr="00CE3AB2" w:rsidRDefault="002E2756" w:rsidP="001150BC">
      <w:pPr>
        <w:pStyle w:val="footnote2"/>
        <w:jc w:val="thaiDistribute"/>
        <w:rPr>
          <w:rFonts w:cstheme="minorBidi"/>
          <w:cs/>
        </w:rPr>
      </w:pPr>
      <w:r>
        <w:rPr>
          <w:cs/>
        </w:rPr>
        <w:tab/>
      </w:r>
      <w:r>
        <w:rPr>
          <w:rFonts w:hint="cs"/>
          <w:cs/>
        </w:rPr>
        <w:t>“</w:t>
      </w:r>
      <w:r>
        <w:rPr>
          <w:cs/>
        </w:rPr>
        <w:t>ในกรณีที่ความเสียหายเกิดขึ้นจากการ</w:t>
      </w:r>
      <w:r w:rsidR="00115575">
        <w:rPr>
          <w:rFonts w:hint="cs"/>
          <w:cs/>
        </w:rPr>
        <w:t>กระทำ</w:t>
      </w:r>
      <w:r>
        <w:rPr>
          <w:cs/>
        </w:rPr>
        <w:t>ของบุคคลภายนอก</w:t>
      </w:r>
      <w:r>
        <w:t xml:space="preserve"> </w:t>
      </w:r>
      <w:r>
        <w:rPr>
          <w:cs/>
        </w:rPr>
        <w:t>หรือเกิดขึ้นเพราะความจงใจหรือความประมาท</w:t>
      </w:r>
      <w:r w:rsidR="003903CE">
        <w:rPr>
          <w:rFonts w:hint="cs"/>
          <w:cs/>
        </w:rPr>
        <w:t>เลินเล่ออย่างร้ายแรงของเจ้าของรถ</w:t>
      </w:r>
      <w:r>
        <w:rPr>
          <w:cs/>
        </w:rPr>
        <w:t xml:space="preserve"> </w:t>
      </w:r>
      <w:r w:rsidR="003903CE">
        <w:rPr>
          <w:rFonts w:hint="cs"/>
          <w:cs/>
        </w:rPr>
        <w:t xml:space="preserve">ผู้ขับขี่รถ ผู้ซึ่งอยู่ในรถหรือผู้ประสบภัย </w:t>
      </w:r>
      <w:r>
        <w:rPr>
          <w:cs/>
        </w:rPr>
        <w:t>เมื่อบริษัทหรือ</w:t>
      </w:r>
      <w:r w:rsidR="00115575">
        <w:rPr>
          <w:rFonts w:hint="cs"/>
          <w:cs/>
        </w:rPr>
        <w:t>สำนักงาน</w:t>
      </w:r>
      <w:r>
        <w:rPr>
          <w:cs/>
        </w:rPr>
        <w:t>กองทุนทดแทน</w:t>
      </w:r>
      <w:r w:rsidR="003903CE">
        <w:rPr>
          <w:rFonts w:hint="cs"/>
          <w:cs/>
        </w:rPr>
        <w:t>ผู้ประสบภัยได้จ่ายค่าเสียหาย</w:t>
      </w:r>
      <w:r>
        <w:rPr>
          <w:cs/>
        </w:rPr>
        <w:t>เบื้อง</w:t>
      </w:r>
      <w:r w:rsidR="003903CE">
        <w:rPr>
          <w:rFonts w:hint="cs"/>
          <w:cs/>
        </w:rPr>
        <w:t>ต้นให้แก่</w:t>
      </w:r>
      <w:r>
        <w:rPr>
          <w:rFonts w:hint="cs"/>
          <w:cs/>
        </w:rPr>
        <w:t>ผู้ประสบ</w:t>
      </w:r>
      <w:r>
        <w:rPr>
          <w:cs/>
        </w:rPr>
        <w:t>ภัย</w:t>
      </w:r>
      <w:r w:rsidR="003903CE">
        <w:rPr>
          <w:rFonts w:hint="cs"/>
          <w:cs/>
        </w:rPr>
        <w:t>ไปแล้วเป็นจำนวนเท่าใด</w:t>
      </w:r>
      <w:r>
        <w:rPr>
          <w:cs/>
        </w:rPr>
        <w:t xml:space="preserve"> </w:t>
      </w:r>
      <w:r w:rsidR="003903CE">
        <w:rPr>
          <w:rFonts w:hint="cs"/>
          <w:cs/>
        </w:rPr>
        <w:t>ให้บริษัทหรือสำนักงานกองทุนทดแทนผู้ประสบภัย แล้วแต่กรณี มีสิทธิไล่เบี้ยเอาแก่บุคคลดังกล่าว หรือมีสิทธิเรียกให้ผู้ประสบภัยคืนค่าเสียหายเบื้องต้นได้</w:t>
      </w:r>
      <w:r>
        <w:rPr>
          <w:rFonts w:hint="cs"/>
          <w:cs/>
        </w:rPr>
        <w:t>”</w:t>
      </w:r>
    </w:p>
  </w:footnote>
  <w:footnote w:id="29">
    <w:p w14:paraId="62452424" w14:textId="4581ED6E" w:rsidR="005B5EA7" w:rsidRPr="000A3454" w:rsidRDefault="005B5EA7" w:rsidP="001150BC">
      <w:pPr>
        <w:pStyle w:val="footnote2"/>
      </w:pPr>
      <w:r w:rsidRPr="00D301E4">
        <w:rPr>
          <w:rStyle w:val="FootnoteReference"/>
          <w:sz w:val="32"/>
          <w:szCs w:val="32"/>
          <w:vertAlign w:val="superscript"/>
        </w:rPr>
        <w:footnoteRef/>
      </w:r>
      <w:r w:rsidRPr="0013688F">
        <w:rPr>
          <w:vertAlign w:val="superscript"/>
          <w:cs/>
        </w:rPr>
        <w:t xml:space="preserve"> </w:t>
      </w:r>
      <w:r w:rsidRPr="005B620C">
        <w:rPr>
          <w:cs/>
        </w:rPr>
        <w:t>มาตรา</w:t>
      </w:r>
      <w:r w:rsidRPr="0013688F">
        <w:rPr>
          <w:cs/>
        </w:rPr>
        <w:t xml:space="preserve"> ๓๑ </w:t>
      </w:r>
      <w:r w:rsidRPr="005B620C">
        <w:rPr>
          <w:cs/>
        </w:rPr>
        <w:t>วรรคสอง</w:t>
      </w:r>
      <w:r w:rsidRPr="0013688F">
        <w:rPr>
          <w:cs/>
        </w:rPr>
        <w:t xml:space="preserve"> </w:t>
      </w:r>
      <w:r w:rsidRPr="005B620C">
        <w:rPr>
          <w:cs/>
        </w:rPr>
        <w:t>ยกเลิกโดยพระราชบัญญัติคุ้มครองผู้ประสบภัยจากรถ</w:t>
      </w:r>
      <w:r w:rsidRPr="0013688F">
        <w:rPr>
          <w:cs/>
        </w:rPr>
        <w:t xml:space="preserve"> (</w:t>
      </w:r>
      <w:r w:rsidRPr="005B620C">
        <w:rPr>
          <w:cs/>
        </w:rPr>
        <w:t>ฉบับที่</w:t>
      </w:r>
      <w:r w:rsidRPr="0013688F">
        <w:rPr>
          <w:cs/>
        </w:rPr>
        <w:t xml:space="preserve"> ๔) </w:t>
      </w:r>
      <w:r w:rsidRPr="005B620C">
        <w:rPr>
          <w:cs/>
        </w:rPr>
        <w:t>พ</w:t>
      </w:r>
      <w:r w:rsidRPr="0013688F">
        <w:rPr>
          <w:cs/>
        </w:rPr>
        <w:t>.</w:t>
      </w:r>
      <w:r w:rsidRPr="005B620C">
        <w:rPr>
          <w:cs/>
        </w:rPr>
        <w:t>ศ</w:t>
      </w:r>
      <w:r w:rsidRPr="0013688F">
        <w:rPr>
          <w:cs/>
        </w:rPr>
        <w:t>. ๒๕๕๐</w:t>
      </w:r>
      <w:r w:rsidR="002E2756" w:rsidRPr="000A3454">
        <w:t xml:space="preserve"> </w:t>
      </w:r>
      <w:r w:rsidR="002E2756">
        <w:rPr>
          <w:rFonts w:hint="cs"/>
          <w:cs/>
        </w:rPr>
        <w:t>ความเดิมเป็นดังนี้</w:t>
      </w:r>
    </w:p>
    <w:p w14:paraId="25423787" w14:textId="4D3CAC3F" w:rsidR="002E2756" w:rsidRPr="00CE3AB2" w:rsidRDefault="002E2756" w:rsidP="001150BC">
      <w:pPr>
        <w:pStyle w:val="footnote2"/>
        <w:jc w:val="thaiDistribute"/>
        <w:rPr>
          <w:rFonts w:cstheme="minorBidi"/>
          <w:cs/>
        </w:rPr>
      </w:pPr>
      <w:r w:rsidRPr="000A3454">
        <w:rPr>
          <w:cs/>
        </w:rPr>
        <w:tab/>
      </w:r>
      <w:r w:rsidRPr="000A3454">
        <w:rPr>
          <w:rFonts w:hint="cs"/>
          <w:cs/>
        </w:rPr>
        <w:t>“</w:t>
      </w:r>
      <w:r w:rsidR="003903CE">
        <w:rPr>
          <w:rFonts w:hint="cs"/>
          <w:cs/>
        </w:rPr>
        <w:t>การใช้สิทธิตามวรรคหนึ่ง</w:t>
      </w:r>
      <w:r>
        <w:rPr>
          <w:cs/>
        </w:rPr>
        <w:t xml:space="preserve"> </w:t>
      </w:r>
      <w:r w:rsidR="003903CE">
        <w:rPr>
          <w:rFonts w:hint="cs"/>
          <w:cs/>
        </w:rPr>
        <w:t>ต้องกระทำภาย</w:t>
      </w:r>
      <w:r>
        <w:rPr>
          <w:cs/>
        </w:rPr>
        <w:t>ในหนึ่ง</w:t>
      </w:r>
      <w:r w:rsidR="003903CE">
        <w:rPr>
          <w:rFonts w:hint="cs"/>
          <w:cs/>
        </w:rPr>
        <w:t>ปี</w:t>
      </w:r>
      <w:r>
        <w:rPr>
          <w:cs/>
        </w:rPr>
        <w:t>นับ</w:t>
      </w:r>
      <w:r w:rsidR="003903CE">
        <w:rPr>
          <w:rFonts w:hint="cs"/>
          <w:cs/>
        </w:rPr>
        <w:t>แต่</w:t>
      </w:r>
      <w:r>
        <w:rPr>
          <w:cs/>
        </w:rPr>
        <w:t>วันที่</w:t>
      </w:r>
      <w:r w:rsidR="003903CE">
        <w:rPr>
          <w:rFonts w:hint="cs"/>
          <w:cs/>
        </w:rPr>
        <w:t>ได้จ่ายเ</w:t>
      </w:r>
      <w:r>
        <w:rPr>
          <w:cs/>
        </w:rPr>
        <w:t>งิน</w:t>
      </w:r>
      <w:r w:rsidR="00EE4F4B">
        <w:rPr>
          <w:rFonts w:hint="cs"/>
          <w:cs/>
        </w:rPr>
        <w:t>ค่า</w:t>
      </w:r>
      <w:r>
        <w:rPr>
          <w:cs/>
        </w:rPr>
        <w:t>เสียหายเบื้องต</w:t>
      </w:r>
      <w:r w:rsidR="00D301E4">
        <w:rPr>
          <w:rFonts w:hint="cs"/>
          <w:cs/>
        </w:rPr>
        <w:t>้</w:t>
      </w:r>
      <w:r>
        <w:rPr>
          <w:cs/>
        </w:rPr>
        <w:t>น</w:t>
      </w:r>
      <w:r w:rsidR="003903CE">
        <w:rPr>
          <w:rFonts w:hint="cs"/>
          <w:cs/>
        </w:rPr>
        <w:t>ให้แก่ผู้ประสบภัย หรือภายในห้าปีนับแต่วันที่รู้ตัวผู้ซึ่งต้องรับผิด</w:t>
      </w:r>
      <w:r>
        <w:rPr>
          <w:rFonts w:hint="cs"/>
          <w:cs/>
        </w:rPr>
        <w:t>”</w:t>
      </w:r>
    </w:p>
  </w:footnote>
  <w:footnote w:id="30">
    <w:p w14:paraId="11886401" w14:textId="425D1DCA" w:rsidR="005B5EA7" w:rsidRDefault="005B5EA7" w:rsidP="001150BC">
      <w:pPr>
        <w:pStyle w:val="footnote2"/>
        <w:jc w:val="thaiDistribute"/>
      </w:pPr>
      <w:r w:rsidRPr="00D301E4">
        <w:rPr>
          <w:rStyle w:val="FootnoteReference"/>
          <w:sz w:val="32"/>
          <w:szCs w:val="32"/>
          <w:vertAlign w:val="superscript"/>
        </w:rPr>
        <w:footnoteRef/>
      </w:r>
      <w:r w:rsidRPr="0013688F">
        <w:rPr>
          <w:vertAlign w:val="superscript"/>
          <w:cs/>
        </w:rPr>
        <w:t xml:space="preserve"> </w:t>
      </w:r>
      <w:r w:rsidRPr="005B620C">
        <w:rPr>
          <w:cs/>
        </w:rPr>
        <w:t>มาตรา</w:t>
      </w:r>
      <w:r w:rsidRPr="0013688F">
        <w:rPr>
          <w:cs/>
        </w:rPr>
        <w:t xml:space="preserve"> ๓๒ </w:t>
      </w:r>
      <w:r w:rsidRPr="005B620C">
        <w:rPr>
          <w:cs/>
        </w:rPr>
        <w:t>แก้ไขเพิ่มเติมโดยพระราชบัญญัติคุ้มครองผู้ประสบภัยจากรถ</w:t>
      </w:r>
      <w:r w:rsidRPr="0013688F">
        <w:rPr>
          <w:cs/>
        </w:rPr>
        <w:t xml:space="preserve"> (</w:t>
      </w:r>
      <w:r w:rsidRPr="005B620C">
        <w:rPr>
          <w:rtl/>
          <w:cs/>
        </w:rPr>
        <w:t>ฉบับที่</w:t>
      </w:r>
      <w:r w:rsidRPr="0013688F">
        <w:rPr>
          <w:cs/>
        </w:rPr>
        <w:t xml:space="preserve"> ๓) </w:t>
      </w:r>
      <w:r w:rsidRPr="005B620C">
        <w:rPr>
          <w:cs/>
        </w:rPr>
        <w:t>พ</w:t>
      </w:r>
      <w:r w:rsidRPr="0013688F">
        <w:rPr>
          <w:cs/>
        </w:rPr>
        <w:t>.</w:t>
      </w:r>
      <w:r w:rsidRPr="005B620C">
        <w:rPr>
          <w:rtl/>
          <w:cs/>
        </w:rPr>
        <w:t>ศ</w:t>
      </w:r>
      <w:r w:rsidRPr="0013688F">
        <w:rPr>
          <w:cs/>
        </w:rPr>
        <w:t>.</w:t>
      </w:r>
      <w:r w:rsidR="001150BC">
        <w:rPr>
          <w:rFonts w:hint="cs"/>
          <w:cs/>
        </w:rPr>
        <w:t xml:space="preserve"> </w:t>
      </w:r>
      <w:r w:rsidRPr="0013688F">
        <w:rPr>
          <w:cs/>
        </w:rPr>
        <w:t>๒๕๔๐</w:t>
      </w:r>
      <w:r w:rsidR="002E2756" w:rsidRPr="000A3454">
        <w:rPr>
          <w:rFonts w:hint="cs"/>
          <w:cs/>
        </w:rPr>
        <w:t xml:space="preserve"> </w:t>
      </w:r>
      <w:r w:rsidR="002E2756">
        <w:rPr>
          <w:rFonts w:hint="cs"/>
          <w:cs/>
        </w:rPr>
        <w:t>ความเดิมเป็นดังนี้</w:t>
      </w:r>
    </w:p>
    <w:p w14:paraId="018F25D8" w14:textId="06A5AAAF" w:rsidR="002E2756" w:rsidRPr="00CE3AB2" w:rsidRDefault="002E2756" w:rsidP="001150BC">
      <w:pPr>
        <w:pStyle w:val="footnote2"/>
        <w:jc w:val="thaiDistribute"/>
        <w:rPr>
          <w:rFonts w:cstheme="minorBidi"/>
          <w:cs/>
        </w:rPr>
      </w:pPr>
      <w:r>
        <w:rPr>
          <w:cs/>
        </w:rPr>
        <w:tab/>
      </w:r>
      <w:r>
        <w:rPr>
          <w:rFonts w:hint="cs"/>
          <w:cs/>
        </w:rPr>
        <w:t>“</w:t>
      </w:r>
      <w:r w:rsidR="003903CE">
        <w:rPr>
          <w:rFonts w:hint="cs"/>
          <w:cs/>
        </w:rPr>
        <w:t>ในกรณีที่นายทะเบียนได้จ่ายค่าเสียหายเบื้องต้นให้แก่ผู้ประสบภัยสำหรับความเสียหายที่เกิดจากรถตาม</w:t>
      </w:r>
      <w:r>
        <w:rPr>
          <w:cs/>
        </w:rPr>
        <w:t xml:space="preserve">มาตรา ๘ </w:t>
      </w:r>
      <w:r w:rsidR="003903CE">
        <w:rPr>
          <w:rFonts w:hint="cs"/>
          <w:cs/>
        </w:rPr>
        <w:t>ให้หน่วยงานซึ่งเป็นเจ้าของรถที่ก่อให้เกิดความเสียหาย</w:t>
      </w:r>
      <w:r>
        <w:rPr>
          <w:cs/>
        </w:rPr>
        <w:t xml:space="preserve"> </w:t>
      </w:r>
      <w:r w:rsidR="003903CE">
        <w:rPr>
          <w:rFonts w:hint="cs"/>
          <w:cs/>
        </w:rPr>
        <w:t>ส่ง</w:t>
      </w:r>
      <w:r>
        <w:rPr>
          <w:cs/>
        </w:rPr>
        <w:t>เงินตาม</w:t>
      </w:r>
      <w:r w:rsidR="003903CE">
        <w:rPr>
          <w:rFonts w:hint="cs"/>
          <w:cs/>
        </w:rPr>
        <w:t>จำนวนที่ได้จ่ายจาก</w:t>
      </w:r>
      <w:r>
        <w:rPr>
          <w:cs/>
        </w:rPr>
        <w:t>เงินกองทุนคืน</w:t>
      </w:r>
      <w:r w:rsidR="003903CE">
        <w:rPr>
          <w:rFonts w:hint="cs"/>
          <w:cs/>
        </w:rPr>
        <w:t>ให้แก่ก</w:t>
      </w:r>
      <w:r>
        <w:rPr>
          <w:cs/>
        </w:rPr>
        <w:t>องทุนตามหลักเกณฑ</w:t>
      </w:r>
      <w:r w:rsidR="00D301E4">
        <w:rPr>
          <w:rFonts w:hint="cs"/>
          <w:cs/>
        </w:rPr>
        <w:t>์</w:t>
      </w:r>
      <w:r>
        <w:rPr>
          <w:cs/>
        </w:rPr>
        <w:t>และวิธีการที่กระทรวงการคลัง</w:t>
      </w:r>
      <w:r w:rsidR="003903CE">
        <w:rPr>
          <w:rFonts w:hint="cs"/>
          <w:cs/>
        </w:rPr>
        <w:t>กำหนด</w:t>
      </w:r>
      <w:r w:rsidRPr="000A3454">
        <w:rPr>
          <w:rFonts w:hint="cs"/>
          <w:cs/>
        </w:rPr>
        <w:t>”</w:t>
      </w:r>
    </w:p>
  </w:footnote>
  <w:footnote w:id="31">
    <w:p w14:paraId="3871358F" w14:textId="094CA47B" w:rsidR="005B5EA7" w:rsidRPr="000A3454" w:rsidRDefault="005B5EA7" w:rsidP="002E2756">
      <w:pPr>
        <w:pStyle w:val="footnote2"/>
        <w:jc w:val="thaiDistribute"/>
      </w:pPr>
      <w:r w:rsidRPr="001150BC">
        <w:rPr>
          <w:rStyle w:val="FootnoteReference"/>
          <w:sz w:val="32"/>
          <w:szCs w:val="32"/>
          <w:vertAlign w:val="superscript"/>
        </w:rPr>
        <w:footnoteRef/>
      </w:r>
      <w:r w:rsidRPr="0013688F">
        <w:rPr>
          <w:cs/>
        </w:rPr>
        <w:t xml:space="preserve"> </w:t>
      </w:r>
      <w:r w:rsidRPr="005B620C">
        <w:rPr>
          <w:cs/>
        </w:rPr>
        <w:t>มาตรา</w:t>
      </w:r>
      <w:r w:rsidRPr="0013688F">
        <w:rPr>
          <w:cs/>
        </w:rPr>
        <w:t xml:space="preserve"> ๓๓ (๒) </w:t>
      </w:r>
      <w:r w:rsidRPr="005B620C">
        <w:rPr>
          <w:cs/>
        </w:rPr>
        <w:t>แก้ไขเพิ่มเติมโดยพระราชบัญญัติคุ้มครองผู้ประสบภัยจากรถ</w:t>
      </w:r>
      <w:r w:rsidRPr="0013688F">
        <w:rPr>
          <w:cs/>
        </w:rPr>
        <w:t xml:space="preserve"> (</w:t>
      </w:r>
      <w:r w:rsidRPr="005B620C">
        <w:rPr>
          <w:cs/>
        </w:rPr>
        <w:t>ฉบับที่</w:t>
      </w:r>
      <w:r w:rsidRPr="0013688F">
        <w:rPr>
          <w:cs/>
        </w:rPr>
        <w:t xml:space="preserve"> ๓) </w:t>
      </w:r>
      <w:r w:rsidRPr="005B620C">
        <w:rPr>
          <w:cs/>
        </w:rPr>
        <w:t>พ</w:t>
      </w:r>
      <w:r w:rsidRPr="0013688F">
        <w:rPr>
          <w:cs/>
        </w:rPr>
        <w:t>.</w:t>
      </w:r>
      <w:r w:rsidRPr="005B620C">
        <w:rPr>
          <w:cs/>
        </w:rPr>
        <w:t>ศ</w:t>
      </w:r>
      <w:r w:rsidRPr="0013688F">
        <w:rPr>
          <w:cs/>
        </w:rPr>
        <w:t>.</w:t>
      </w:r>
      <w:r w:rsidR="001150BC">
        <w:rPr>
          <w:rFonts w:hint="cs"/>
          <w:cs/>
        </w:rPr>
        <w:t xml:space="preserve"> </w:t>
      </w:r>
      <w:r w:rsidRPr="0013688F">
        <w:rPr>
          <w:cs/>
        </w:rPr>
        <w:t>๒๕๔๐</w:t>
      </w:r>
      <w:r w:rsidR="002E2756" w:rsidRPr="000A3454">
        <w:rPr>
          <w:rFonts w:hint="cs"/>
          <w:cs/>
        </w:rPr>
        <w:t xml:space="preserve"> </w:t>
      </w:r>
      <w:r w:rsidR="002E2756">
        <w:rPr>
          <w:rFonts w:hint="cs"/>
          <w:cs/>
        </w:rPr>
        <w:t>ความเดิมเป็นดังนี้</w:t>
      </w:r>
    </w:p>
    <w:p w14:paraId="421340CC" w14:textId="50FD0818" w:rsidR="002E2756" w:rsidRPr="004623B6" w:rsidRDefault="002E2756" w:rsidP="002E2756">
      <w:pPr>
        <w:pStyle w:val="footnote2"/>
        <w:spacing w:after="120"/>
        <w:jc w:val="thaiDistribute"/>
        <w:rPr>
          <w:rFonts w:cstheme="minorBidi"/>
          <w:cs/>
        </w:rPr>
      </w:pPr>
      <w:r w:rsidRPr="000A3454">
        <w:rPr>
          <w:cs/>
        </w:rPr>
        <w:tab/>
      </w:r>
      <w:r w:rsidRPr="000A3454">
        <w:rPr>
          <w:rFonts w:hint="cs"/>
          <w:cs/>
        </w:rPr>
        <w:t>“</w:t>
      </w:r>
      <w:r>
        <w:rPr>
          <w:cs/>
        </w:rPr>
        <w:t>เงินที่บริษัท</w:t>
      </w:r>
      <w:r w:rsidR="003903CE">
        <w:rPr>
          <w:rFonts w:hint="cs"/>
          <w:cs/>
        </w:rPr>
        <w:t>จ่าย</w:t>
      </w:r>
      <w:r>
        <w:rPr>
          <w:cs/>
        </w:rPr>
        <w:t>สมทบตามหลักเกณฑ</w:t>
      </w:r>
      <w:r w:rsidR="001150BC">
        <w:rPr>
          <w:rFonts w:hint="cs"/>
          <w:cs/>
        </w:rPr>
        <w:t>์</w:t>
      </w:r>
      <w:r>
        <w:rPr>
          <w:cs/>
        </w:rPr>
        <w:t>ที่</w:t>
      </w:r>
      <w:r w:rsidR="00115575">
        <w:rPr>
          <w:rFonts w:hint="cs"/>
          <w:cs/>
        </w:rPr>
        <w:t>กำหนด</w:t>
      </w:r>
      <w:r>
        <w:rPr>
          <w:cs/>
        </w:rPr>
        <w:t>ตามมาตรา ๓๖</w:t>
      </w:r>
      <w:r>
        <w:rPr>
          <w:rFonts w:hint="cs"/>
          <w:cs/>
        </w:rPr>
        <w:t>”</w:t>
      </w:r>
    </w:p>
  </w:footnote>
  <w:footnote w:id="32">
    <w:p w14:paraId="6A207574" w14:textId="0A47AA08" w:rsidR="005B5EA7" w:rsidRDefault="005B5EA7" w:rsidP="002E2756">
      <w:pPr>
        <w:pStyle w:val="footnote2"/>
        <w:jc w:val="thaiDistribute"/>
      </w:pPr>
      <w:r w:rsidRPr="001150BC">
        <w:rPr>
          <w:rStyle w:val="FootnoteReference"/>
          <w:sz w:val="32"/>
          <w:szCs w:val="32"/>
          <w:vertAlign w:val="superscript"/>
        </w:rPr>
        <w:footnoteRef/>
      </w:r>
      <w:r w:rsidRPr="0013688F">
        <w:rPr>
          <w:cs/>
        </w:rPr>
        <w:t xml:space="preserve"> </w:t>
      </w:r>
      <w:r w:rsidRPr="005B620C">
        <w:rPr>
          <w:cs/>
        </w:rPr>
        <w:t>มาตรา</w:t>
      </w:r>
      <w:r w:rsidRPr="0013688F">
        <w:rPr>
          <w:cs/>
        </w:rPr>
        <w:t xml:space="preserve"> ๓๔ </w:t>
      </w:r>
      <w:r w:rsidRPr="005B620C">
        <w:rPr>
          <w:cs/>
        </w:rPr>
        <w:t>แก้ไขเพิ่มเติมโดยพระราชบัญญัติคุ้มครองผู้ประสบภัยจากรถ</w:t>
      </w:r>
      <w:r w:rsidRPr="0013688F">
        <w:rPr>
          <w:cs/>
        </w:rPr>
        <w:t xml:space="preserve"> (</w:t>
      </w:r>
      <w:r w:rsidRPr="005B620C">
        <w:rPr>
          <w:cs/>
        </w:rPr>
        <w:t>ฉบับที่</w:t>
      </w:r>
      <w:r w:rsidRPr="0013688F">
        <w:rPr>
          <w:cs/>
        </w:rPr>
        <w:t xml:space="preserve"> ๓) </w:t>
      </w:r>
      <w:r w:rsidRPr="005B620C">
        <w:rPr>
          <w:cs/>
        </w:rPr>
        <w:t>พ</w:t>
      </w:r>
      <w:r w:rsidRPr="0013688F">
        <w:rPr>
          <w:cs/>
        </w:rPr>
        <w:t>.</w:t>
      </w:r>
      <w:r w:rsidRPr="005B620C">
        <w:rPr>
          <w:cs/>
        </w:rPr>
        <w:t>ศ</w:t>
      </w:r>
      <w:r w:rsidRPr="0013688F">
        <w:rPr>
          <w:cs/>
        </w:rPr>
        <w:t>.</w:t>
      </w:r>
      <w:r w:rsidR="009F7D8C">
        <w:rPr>
          <w:rFonts w:hint="cs"/>
          <w:cs/>
        </w:rPr>
        <w:t xml:space="preserve"> </w:t>
      </w:r>
      <w:r w:rsidRPr="0013688F">
        <w:rPr>
          <w:cs/>
        </w:rPr>
        <w:t>๒๕๔๐</w:t>
      </w:r>
      <w:r w:rsidR="002E2756" w:rsidRPr="000A3454">
        <w:rPr>
          <w:rFonts w:hint="cs"/>
          <w:cs/>
        </w:rPr>
        <w:t xml:space="preserve"> </w:t>
      </w:r>
      <w:r w:rsidR="002E2756">
        <w:rPr>
          <w:rFonts w:hint="cs"/>
          <w:cs/>
        </w:rPr>
        <w:t>ความเดิมเป็นดังนี้</w:t>
      </w:r>
    </w:p>
    <w:p w14:paraId="1E933404" w14:textId="18241D25" w:rsidR="002E2756" w:rsidRPr="000A3454" w:rsidRDefault="002E2756" w:rsidP="002E2756">
      <w:pPr>
        <w:pStyle w:val="footnote2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>“</w:t>
      </w:r>
      <w:r w:rsidR="003903CE">
        <w:rPr>
          <w:rFonts w:hint="cs"/>
          <w:cs/>
        </w:rPr>
        <w:t>ให้มี</w:t>
      </w:r>
      <w:r w:rsidR="00115575">
        <w:rPr>
          <w:rFonts w:hint="cs"/>
          <w:cs/>
        </w:rPr>
        <w:t>สำนักงาน</w:t>
      </w:r>
      <w:r>
        <w:rPr>
          <w:cs/>
        </w:rPr>
        <w:t>กองทุนทดแทน</w:t>
      </w:r>
      <w:r w:rsidR="003903CE">
        <w:rPr>
          <w:rFonts w:hint="cs"/>
          <w:cs/>
        </w:rPr>
        <w:t>ผู้</w:t>
      </w:r>
      <w:r>
        <w:rPr>
          <w:cs/>
        </w:rPr>
        <w:t>ประสบภัย</w:t>
      </w:r>
      <w:r w:rsidR="00EE4F4B">
        <w:rPr>
          <w:rFonts w:hint="cs"/>
          <w:cs/>
        </w:rPr>
        <w:t>ขึ้น</w:t>
      </w:r>
      <w:r>
        <w:rPr>
          <w:cs/>
        </w:rPr>
        <w:t>ในกรมการประกันภัยเพื่อ</w:t>
      </w:r>
      <w:r w:rsidR="00115575">
        <w:rPr>
          <w:rFonts w:hint="cs"/>
          <w:cs/>
        </w:rPr>
        <w:t>ดำเนินการ</w:t>
      </w:r>
      <w:r>
        <w:rPr>
          <w:cs/>
        </w:rPr>
        <w:t>เกี่ยวกับกองทุน</w:t>
      </w:r>
      <w:r>
        <w:rPr>
          <w:rFonts w:hint="cs"/>
          <w:cs/>
        </w:rPr>
        <w:t>”</w:t>
      </w:r>
    </w:p>
  </w:footnote>
  <w:footnote w:id="33">
    <w:p w14:paraId="7A46E06B" w14:textId="0F3EE173" w:rsidR="005B5EA7" w:rsidRDefault="005B5EA7" w:rsidP="009F7D8C">
      <w:pPr>
        <w:pStyle w:val="footnote2"/>
      </w:pPr>
      <w:r w:rsidRPr="009F7D8C">
        <w:rPr>
          <w:rStyle w:val="FootnoteReference"/>
          <w:sz w:val="32"/>
          <w:szCs w:val="32"/>
          <w:vertAlign w:val="superscript"/>
        </w:rPr>
        <w:footnoteRef/>
      </w:r>
      <w:r w:rsidRPr="0013688F">
        <w:rPr>
          <w:cs/>
        </w:rPr>
        <w:t xml:space="preserve"> </w:t>
      </w:r>
      <w:r w:rsidRPr="005B620C">
        <w:rPr>
          <w:cs/>
        </w:rPr>
        <w:t>มาตรา</w:t>
      </w:r>
      <w:r w:rsidRPr="0013688F">
        <w:rPr>
          <w:cs/>
        </w:rPr>
        <w:t xml:space="preserve"> ๓๔ </w:t>
      </w:r>
      <w:r w:rsidRPr="005B620C">
        <w:rPr>
          <w:cs/>
        </w:rPr>
        <w:t>วรรคสอง</w:t>
      </w:r>
      <w:r w:rsidRPr="0013688F">
        <w:rPr>
          <w:cs/>
        </w:rPr>
        <w:t xml:space="preserve"> </w:t>
      </w:r>
      <w:r w:rsidRPr="005B620C">
        <w:rPr>
          <w:cs/>
        </w:rPr>
        <w:t>แก้ไขเพิ่มเติมโดยพระราชบัญญัติคุ้มครองผู้ประสบภัยจากรถ</w:t>
      </w:r>
      <w:r w:rsidRPr="0013688F">
        <w:rPr>
          <w:cs/>
        </w:rPr>
        <w:t xml:space="preserve"> (</w:t>
      </w:r>
      <w:r w:rsidRPr="005B620C">
        <w:rPr>
          <w:cs/>
        </w:rPr>
        <w:t>ฉบับที่</w:t>
      </w:r>
      <w:r w:rsidRPr="0013688F">
        <w:rPr>
          <w:cs/>
        </w:rPr>
        <w:t xml:space="preserve"> ๔) </w:t>
      </w:r>
      <w:r w:rsidRPr="005B620C">
        <w:rPr>
          <w:cs/>
        </w:rPr>
        <w:t>พ</w:t>
      </w:r>
      <w:r w:rsidRPr="0013688F">
        <w:rPr>
          <w:cs/>
        </w:rPr>
        <w:t>.</w:t>
      </w:r>
      <w:r w:rsidRPr="005B620C">
        <w:rPr>
          <w:cs/>
        </w:rPr>
        <w:t>ศ</w:t>
      </w:r>
      <w:r w:rsidRPr="0013688F">
        <w:rPr>
          <w:cs/>
        </w:rPr>
        <w:t>. ๒๕๕๐</w:t>
      </w:r>
      <w:r w:rsidR="002E2756" w:rsidRPr="000A3454">
        <w:rPr>
          <w:rFonts w:hint="cs"/>
          <w:cs/>
        </w:rPr>
        <w:t xml:space="preserve"> </w:t>
      </w:r>
      <w:r w:rsidR="002E2756">
        <w:rPr>
          <w:rFonts w:hint="cs"/>
          <w:cs/>
        </w:rPr>
        <w:t>ความเดิมเป็นดังนี้</w:t>
      </w:r>
    </w:p>
    <w:p w14:paraId="06F1DBFA" w14:textId="1A6E8AC3" w:rsidR="002E2756" w:rsidRPr="004623B6" w:rsidRDefault="002E2756" w:rsidP="009F7D8C">
      <w:pPr>
        <w:pStyle w:val="footnote2"/>
        <w:jc w:val="thaiDistribute"/>
        <w:rPr>
          <w:rFonts w:cstheme="minorBidi"/>
        </w:rPr>
      </w:pPr>
      <w:r>
        <w:rPr>
          <w:cs/>
        </w:rPr>
        <w:tab/>
      </w:r>
      <w:r>
        <w:rPr>
          <w:rFonts w:hint="cs"/>
          <w:cs/>
        </w:rPr>
        <w:t>“</w:t>
      </w:r>
      <w:r>
        <w:rPr>
          <w:cs/>
        </w:rPr>
        <w:t>การเบิก</w:t>
      </w:r>
      <w:r w:rsidR="003903CE">
        <w:rPr>
          <w:rFonts w:hint="cs"/>
          <w:cs/>
        </w:rPr>
        <w:t>จ่าย</w:t>
      </w:r>
      <w:r>
        <w:rPr>
          <w:cs/>
        </w:rPr>
        <w:t xml:space="preserve"> การเก็บรักษา และการจัดการกองทุน</w:t>
      </w:r>
      <w:r w:rsidR="003903CE">
        <w:rPr>
          <w:rFonts w:hint="cs"/>
          <w:cs/>
        </w:rPr>
        <w:t>ให้เป็นไป</w:t>
      </w:r>
      <w:r>
        <w:rPr>
          <w:cs/>
        </w:rPr>
        <w:t>ตามระเบียบที่รัฐมนตรี</w:t>
      </w:r>
      <w:r w:rsidR="00115575">
        <w:rPr>
          <w:rFonts w:hint="cs"/>
          <w:cs/>
        </w:rPr>
        <w:t>กำหนด</w:t>
      </w:r>
      <w:r>
        <w:rPr>
          <w:cs/>
        </w:rPr>
        <w:t>โดยความเห็นชอบของกระทรวงการคลัง</w:t>
      </w:r>
      <w:r w:rsidRPr="000A3454">
        <w:t>”</w:t>
      </w:r>
    </w:p>
  </w:footnote>
  <w:footnote w:id="34">
    <w:p w14:paraId="0C1C5DB0" w14:textId="46F890EF" w:rsidR="005B5EA7" w:rsidRDefault="005B5EA7" w:rsidP="009F7D8C">
      <w:pPr>
        <w:pStyle w:val="footnote2"/>
        <w:jc w:val="thaiDistribute"/>
      </w:pPr>
      <w:r w:rsidRPr="009F7D8C">
        <w:rPr>
          <w:rStyle w:val="FootnoteReference"/>
          <w:sz w:val="32"/>
          <w:szCs w:val="32"/>
          <w:vertAlign w:val="superscript"/>
        </w:rPr>
        <w:footnoteRef/>
      </w:r>
      <w:r w:rsidRPr="009F7D8C">
        <w:rPr>
          <w:sz w:val="32"/>
          <w:szCs w:val="32"/>
          <w:vertAlign w:val="superscript"/>
          <w:cs/>
        </w:rPr>
        <w:t xml:space="preserve"> </w:t>
      </w:r>
      <w:r w:rsidRPr="005B620C">
        <w:rPr>
          <w:cs/>
        </w:rPr>
        <w:t>มาตรา</w:t>
      </w:r>
      <w:r w:rsidRPr="0013688F">
        <w:rPr>
          <w:cs/>
        </w:rPr>
        <w:t xml:space="preserve"> ๓๕ </w:t>
      </w:r>
      <w:r w:rsidRPr="005B620C">
        <w:rPr>
          <w:cs/>
        </w:rPr>
        <w:t>วรรคหนึ่ง</w:t>
      </w:r>
      <w:r w:rsidRPr="0013688F">
        <w:rPr>
          <w:cs/>
        </w:rPr>
        <w:t xml:space="preserve"> </w:t>
      </w:r>
      <w:r w:rsidRPr="005B620C">
        <w:rPr>
          <w:cs/>
        </w:rPr>
        <w:t>แก้ไขเพิ่มเติมโดยพระราชบัญญัติคุ้มครองผู้ประสบภัยจากรถ</w:t>
      </w:r>
      <w:r w:rsidRPr="0013688F">
        <w:rPr>
          <w:cs/>
        </w:rPr>
        <w:t xml:space="preserve"> (</w:t>
      </w:r>
      <w:r w:rsidRPr="005B620C">
        <w:rPr>
          <w:cs/>
        </w:rPr>
        <w:t>ฉบับที่</w:t>
      </w:r>
      <w:r w:rsidRPr="0013688F">
        <w:rPr>
          <w:cs/>
        </w:rPr>
        <w:t xml:space="preserve"> ๔) </w:t>
      </w:r>
      <w:r w:rsidRPr="005B620C">
        <w:rPr>
          <w:cs/>
        </w:rPr>
        <w:t>พ</w:t>
      </w:r>
      <w:r w:rsidRPr="0013688F">
        <w:rPr>
          <w:cs/>
        </w:rPr>
        <w:t>.</w:t>
      </w:r>
      <w:r w:rsidRPr="005B620C">
        <w:rPr>
          <w:cs/>
        </w:rPr>
        <w:t>ศ</w:t>
      </w:r>
      <w:r w:rsidRPr="0013688F">
        <w:rPr>
          <w:cs/>
        </w:rPr>
        <w:t>. ๒๕๕๐</w:t>
      </w:r>
      <w:r w:rsidR="002E2756" w:rsidRPr="000A3454">
        <w:rPr>
          <w:rFonts w:hint="cs"/>
          <w:cs/>
        </w:rPr>
        <w:t xml:space="preserve"> </w:t>
      </w:r>
      <w:r w:rsidR="002E2756">
        <w:rPr>
          <w:rFonts w:hint="cs"/>
          <w:cs/>
        </w:rPr>
        <w:t>ความเดิมเป็นดังนี้</w:t>
      </w:r>
    </w:p>
    <w:p w14:paraId="48DCFF89" w14:textId="41F63676" w:rsidR="002E2756" w:rsidRPr="004623B6" w:rsidRDefault="002E2756" w:rsidP="009F7D8C">
      <w:pPr>
        <w:pStyle w:val="footnote2"/>
        <w:jc w:val="thaiDistribute"/>
        <w:rPr>
          <w:rFonts w:cstheme="minorBidi"/>
          <w:cs/>
        </w:rPr>
      </w:pPr>
      <w:r>
        <w:rPr>
          <w:cs/>
        </w:rPr>
        <w:tab/>
      </w:r>
      <w:r>
        <w:t>“</w:t>
      </w:r>
      <w:r>
        <w:rPr>
          <w:cs/>
        </w:rPr>
        <w:t>เมื่อมีกรณีตามมาตรา ๒๓ เกิดขึ้น และ</w:t>
      </w:r>
      <w:r w:rsidR="003903CE">
        <w:rPr>
          <w:rFonts w:hint="cs"/>
          <w:cs/>
        </w:rPr>
        <w:t>ผู้ประสบภัยไม่อา</w:t>
      </w:r>
      <w:r w:rsidR="00EE4F4B">
        <w:rPr>
          <w:rFonts w:hint="cs"/>
          <w:cs/>
        </w:rPr>
        <w:t>จขอ</w:t>
      </w:r>
      <w:r w:rsidR="0012582B">
        <w:rPr>
          <w:rFonts w:hint="cs"/>
          <w:cs/>
        </w:rPr>
        <w:t>รับค่าเสียหายเบื้องต้น</w:t>
      </w:r>
      <w:r>
        <w:rPr>
          <w:cs/>
        </w:rPr>
        <w:t>จาก</w:t>
      </w:r>
      <w:r w:rsidR="0012582B">
        <w:rPr>
          <w:rFonts w:hint="cs"/>
          <w:cs/>
        </w:rPr>
        <w:t>เจ้าของ</w:t>
      </w:r>
      <w:r>
        <w:rPr>
          <w:cs/>
        </w:rPr>
        <w:t>รถที่</w:t>
      </w:r>
      <w:r w:rsidR="0012582B">
        <w:rPr>
          <w:rFonts w:hint="cs"/>
          <w:cs/>
        </w:rPr>
        <w:t>ก่อให้</w:t>
      </w:r>
      <w:r>
        <w:rPr>
          <w:cs/>
        </w:rPr>
        <w:t>เกิดความเสียหายหรือ</w:t>
      </w:r>
      <w:r w:rsidR="00FB2B1C">
        <w:rPr>
          <w:cs/>
        </w:rPr>
        <w:br/>
      </w:r>
      <w:r>
        <w:rPr>
          <w:cs/>
        </w:rPr>
        <w:t>บริษัท</w:t>
      </w:r>
      <w:r w:rsidR="0012582B">
        <w:rPr>
          <w:rFonts w:hint="cs"/>
          <w:cs/>
        </w:rPr>
        <w:t>ได้ให้</w:t>
      </w:r>
      <w:r w:rsidR="00115575">
        <w:rPr>
          <w:rFonts w:hint="cs"/>
          <w:cs/>
        </w:rPr>
        <w:t>สำนักงาน</w:t>
      </w:r>
      <w:r>
        <w:rPr>
          <w:cs/>
        </w:rPr>
        <w:t>กองทุนทดแทน</w:t>
      </w:r>
      <w:r w:rsidR="0012582B">
        <w:rPr>
          <w:rFonts w:hint="cs"/>
          <w:cs/>
        </w:rPr>
        <w:t>ผู้</w:t>
      </w:r>
      <w:r>
        <w:rPr>
          <w:cs/>
        </w:rPr>
        <w:t>ประสบภัย</w:t>
      </w:r>
      <w:r w:rsidR="0012582B">
        <w:rPr>
          <w:rFonts w:hint="cs"/>
          <w:cs/>
        </w:rPr>
        <w:t>จ่ายค่าเสียหาย</w:t>
      </w:r>
      <w:r w:rsidR="00EE4F4B">
        <w:rPr>
          <w:rFonts w:hint="cs"/>
          <w:cs/>
        </w:rPr>
        <w:t>เบื้อง</w:t>
      </w:r>
      <w:r w:rsidR="0012582B">
        <w:rPr>
          <w:rFonts w:hint="cs"/>
          <w:cs/>
        </w:rPr>
        <w:t>ต้นให้แก่ผู้ประสบภัยจากกองทุน</w:t>
      </w:r>
      <w:r>
        <w:rPr>
          <w:rFonts w:hint="cs"/>
          <w:cs/>
        </w:rPr>
        <w:t xml:space="preserve"> </w:t>
      </w:r>
      <w:r>
        <w:rPr>
          <w:cs/>
        </w:rPr>
        <w:t>เมื่อ</w:t>
      </w:r>
      <w:r w:rsidR="0012582B">
        <w:rPr>
          <w:rFonts w:hint="cs"/>
          <w:cs/>
        </w:rPr>
        <w:t>ผู้</w:t>
      </w:r>
      <w:r>
        <w:rPr>
          <w:cs/>
        </w:rPr>
        <w:t>ประสบภัย</w:t>
      </w:r>
      <w:r w:rsidR="0012582B">
        <w:rPr>
          <w:rFonts w:hint="cs"/>
          <w:cs/>
        </w:rPr>
        <w:t>ได้นำ</w:t>
      </w:r>
      <w:r>
        <w:rPr>
          <w:cs/>
        </w:rPr>
        <w:t>หลักฐาน</w:t>
      </w:r>
      <w:r w:rsidR="00115575">
        <w:rPr>
          <w:rFonts w:hint="cs"/>
          <w:cs/>
        </w:rPr>
        <w:t>สำเนา</w:t>
      </w:r>
      <w:r>
        <w:rPr>
          <w:cs/>
        </w:rPr>
        <w:t>บันทึก</w:t>
      </w:r>
      <w:r w:rsidR="00115575">
        <w:rPr>
          <w:rFonts w:hint="cs"/>
          <w:cs/>
        </w:rPr>
        <w:t>ประจำ</w:t>
      </w:r>
      <w:r>
        <w:rPr>
          <w:cs/>
        </w:rPr>
        <w:t>วันในคดีของพนักงานสอบสวนมาแสดง</w:t>
      </w:r>
      <w:r w:rsidR="0012582B">
        <w:rPr>
          <w:rFonts w:hint="cs"/>
          <w:cs/>
        </w:rPr>
        <w:t>พร้อม</w:t>
      </w:r>
      <w:r>
        <w:rPr>
          <w:cs/>
        </w:rPr>
        <w:t>กับการยื่นคําขอ</w:t>
      </w:r>
      <w:r>
        <w:rPr>
          <w:rFonts w:hint="cs"/>
          <w:cs/>
        </w:rPr>
        <w:t>”</w:t>
      </w:r>
    </w:p>
  </w:footnote>
  <w:footnote w:id="35">
    <w:p w14:paraId="3742E34F" w14:textId="403CF01A" w:rsidR="005B5EA7" w:rsidRDefault="005B5EA7" w:rsidP="00614B08">
      <w:pPr>
        <w:pStyle w:val="footnote2"/>
        <w:rPr>
          <w:rFonts w:cstheme="minorBidi"/>
        </w:rPr>
      </w:pPr>
      <w:r w:rsidRPr="00FF7962">
        <w:rPr>
          <w:rStyle w:val="FootnoteReference"/>
          <w:sz w:val="32"/>
          <w:szCs w:val="32"/>
          <w:vertAlign w:val="superscript"/>
        </w:rPr>
        <w:footnoteRef/>
      </w:r>
      <w:r w:rsidRPr="0013688F">
        <w:rPr>
          <w:cs/>
        </w:rPr>
        <w:t xml:space="preserve"> </w:t>
      </w:r>
      <w:r w:rsidRPr="005B620C">
        <w:rPr>
          <w:cs/>
        </w:rPr>
        <w:t>มาตรา</w:t>
      </w:r>
      <w:r w:rsidRPr="0013688F">
        <w:rPr>
          <w:cs/>
        </w:rPr>
        <w:t xml:space="preserve"> ๓๖ </w:t>
      </w:r>
      <w:r w:rsidRPr="005B620C">
        <w:rPr>
          <w:cs/>
        </w:rPr>
        <w:t>แก้ไขเพิ่มเติมโดยพระราชบัญญัติคุ้มครองผู้ประสบภัยจากรถ</w:t>
      </w:r>
      <w:r w:rsidRPr="0013688F">
        <w:rPr>
          <w:cs/>
        </w:rPr>
        <w:t xml:space="preserve"> (</w:t>
      </w:r>
      <w:r w:rsidRPr="005B620C">
        <w:rPr>
          <w:cs/>
        </w:rPr>
        <w:t>ฉบับที่</w:t>
      </w:r>
      <w:r w:rsidRPr="0013688F">
        <w:rPr>
          <w:cs/>
        </w:rPr>
        <w:t xml:space="preserve"> ๓) </w:t>
      </w:r>
      <w:r w:rsidRPr="005B620C">
        <w:rPr>
          <w:cs/>
        </w:rPr>
        <w:t>พ</w:t>
      </w:r>
      <w:r w:rsidRPr="0013688F">
        <w:rPr>
          <w:cs/>
        </w:rPr>
        <w:t>.</w:t>
      </w:r>
      <w:r w:rsidRPr="005B620C">
        <w:rPr>
          <w:cs/>
        </w:rPr>
        <w:t>ศ</w:t>
      </w:r>
      <w:r w:rsidRPr="0013688F">
        <w:rPr>
          <w:cs/>
        </w:rPr>
        <w:t>.</w:t>
      </w:r>
      <w:r w:rsidR="00FF7962">
        <w:rPr>
          <w:rFonts w:hint="cs"/>
          <w:cs/>
        </w:rPr>
        <w:t xml:space="preserve"> </w:t>
      </w:r>
      <w:r w:rsidRPr="0013688F">
        <w:rPr>
          <w:cs/>
        </w:rPr>
        <w:t>๒๕๔๐</w:t>
      </w:r>
      <w:r w:rsidR="00E767FE">
        <w:rPr>
          <w:rFonts w:cstheme="minorBidi" w:hint="cs"/>
          <w:cs/>
        </w:rPr>
        <w:t xml:space="preserve"> </w:t>
      </w:r>
      <w:r w:rsidR="00E767FE">
        <w:rPr>
          <w:rFonts w:hint="cs"/>
          <w:cs/>
        </w:rPr>
        <w:t>ความเดิมเป็นดังนี้</w:t>
      </w:r>
    </w:p>
    <w:p w14:paraId="6DE6A391" w14:textId="07F637E1" w:rsidR="00E767FE" w:rsidRPr="000A3454" w:rsidRDefault="00E767FE" w:rsidP="00FF7962">
      <w:pPr>
        <w:pStyle w:val="footnote2"/>
        <w:jc w:val="thaiDistribute"/>
        <w:rPr>
          <w:cs/>
        </w:rPr>
      </w:pPr>
      <w:r>
        <w:rPr>
          <w:rFonts w:cstheme="minorBidi"/>
          <w:cs/>
        </w:rPr>
        <w:tab/>
      </w:r>
      <w:r w:rsidRPr="000A3454">
        <w:rPr>
          <w:rFonts w:hint="cs"/>
          <w:cs/>
        </w:rPr>
        <w:t>“</w:t>
      </w:r>
      <w:r w:rsidR="0012582B">
        <w:rPr>
          <w:rFonts w:hint="cs"/>
          <w:cs/>
        </w:rPr>
        <w:t xml:space="preserve">ให้บริษัทจ่ายเงินสมทบให้แก่กองทุนเป็นรายปีในอัตราไม่เกินร้อยละสองของเบี้ยประกันภัยที่ได้รับจากผู้เอาประกันภัยในแต่ละปี </w:t>
      </w:r>
      <w:r w:rsidR="0012582B">
        <w:rPr>
          <w:cs/>
        </w:rPr>
        <w:br/>
      </w:r>
      <w:r w:rsidR="0012582B">
        <w:rPr>
          <w:rFonts w:hint="cs"/>
          <w:cs/>
        </w:rPr>
        <w:t>เงินสมทบที่บริษัทจ่ายนั้นให้นำไปหักเป็นค่าใช้จ่ายในการคำนวณภาษีเงินได้ตามประมวลรัษฎากรได้</w:t>
      </w:r>
      <w:r w:rsidRPr="000A3454">
        <w:rPr>
          <w:rFonts w:hint="cs"/>
          <w:cs/>
        </w:rPr>
        <w:t>”</w:t>
      </w:r>
    </w:p>
  </w:footnote>
  <w:footnote w:id="36">
    <w:p w14:paraId="1C171449" w14:textId="7CD3E9A9" w:rsidR="005B5EA7" w:rsidRPr="004623B6" w:rsidRDefault="005B5EA7" w:rsidP="00FF7962">
      <w:pPr>
        <w:pStyle w:val="footnote2"/>
        <w:jc w:val="thaiDistribute"/>
        <w:rPr>
          <w:rFonts w:cstheme="minorBidi"/>
          <w:cs/>
        </w:rPr>
      </w:pPr>
      <w:r w:rsidRPr="00FF7962">
        <w:rPr>
          <w:rStyle w:val="FootnoteReference"/>
          <w:sz w:val="32"/>
          <w:szCs w:val="32"/>
          <w:vertAlign w:val="superscript"/>
        </w:rPr>
        <w:footnoteRef/>
      </w:r>
      <w:r w:rsidRPr="00FF7962">
        <w:rPr>
          <w:sz w:val="32"/>
          <w:szCs w:val="32"/>
          <w:cs/>
        </w:rPr>
        <w:t xml:space="preserve"> </w:t>
      </w:r>
      <w:r>
        <w:rPr>
          <w:rFonts w:hint="cs"/>
          <w:cs/>
        </w:rPr>
        <w:t>ม</w:t>
      </w:r>
      <w:r w:rsidRPr="005B620C">
        <w:rPr>
          <w:cs/>
        </w:rPr>
        <w:t>าตรา</w:t>
      </w:r>
      <w:r w:rsidRPr="0013688F">
        <w:rPr>
          <w:cs/>
        </w:rPr>
        <w:t xml:space="preserve"> ๓๖ </w:t>
      </w:r>
      <w:r w:rsidRPr="005B620C">
        <w:rPr>
          <w:cs/>
        </w:rPr>
        <w:t>ทวิ</w:t>
      </w:r>
      <w:r w:rsidRPr="0013688F">
        <w:rPr>
          <w:cs/>
        </w:rPr>
        <w:t xml:space="preserve"> </w:t>
      </w:r>
      <w:r w:rsidRPr="005B620C">
        <w:rPr>
          <w:cs/>
        </w:rPr>
        <w:t>เพิ่มโดยพระราชบัญญัติคุ้มครองผู้ประสบภัยจากรถ</w:t>
      </w:r>
      <w:r w:rsidRPr="0013688F">
        <w:rPr>
          <w:cs/>
        </w:rPr>
        <w:t xml:space="preserve"> (</w:t>
      </w:r>
      <w:r w:rsidRPr="005B620C">
        <w:rPr>
          <w:cs/>
        </w:rPr>
        <w:t>ฉบับที่</w:t>
      </w:r>
      <w:r w:rsidRPr="0013688F">
        <w:rPr>
          <w:cs/>
        </w:rPr>
        <w:t xml:space="preserve"> ๓) </w:t>
      </w:r>
      <w:r w:rsidRPr="005B620C">
        <w:rPr>
          <w:cs/>
        </w:rPr>
        <w:t>พ</w:t>
      </w:r>
      <w:r w:rsidRPr="0013688F">
        <w:rPr>
          <w:cs/>
        </w:rPr>
        <w:t>.</w:t>
      </w:r>
      <w:r w:rsidRPr="005B620C">
        <w:rPr>
          <w:cs/>
        </w:rPr>
        <w:t>ศ</w:t>
      </w:r>
      <w:r w:rsidRPr="0013688F">
        <w:rPr>
          <w:cs/>
        </w:rPr>
        <w:t>.</w:t>
      </w:r>
      <w:r w:rsidR="00FF7962">
        <w:rPr>
          <w:rFonts w:hint="cs"/>
          <w:cs/>
        </w:rPr>
        <w:t xml:space="preserve"> </w:t>
      </w:r>
      <w:r w:rsidRPr="0013688F">
        <w:rPr>
          <w:cs/>
        </w:rPr>
        <w:t>๒๕๔๐</w:t>
      </w:r>
    </w:p>
  </w:footnote>
  <w:footnote w:id="37">
    <w:p w14:paraId="3C71EC0B" w14:textId="68B7FEE3" w:rsidR="005B5EA7" w:rsidRDefault="005B5EA7" w:rsidP="00FF7962">
      <w:pPr>
        <w:pStyle w:val="footnote2"/>
        <w:rPr>
          <w:rFonts w:cstheme="minorBidi"/>
        </w:rPr>
      </w:pPr>
      <w:r w:rsidRPr="00FF7962">
        <w:rPr>
          <w:rStyle w:val="FootnoteReference"/>
          <w:sz w:val="32"/>
          <w:szCs w:val="32"/>
          <w:vertAlign w:val="superscript"/>
        </w:rPr>
        <w:footnoteRef/>
      </w:r>
      <w:r w:rsidRPr="00FF7962">
        <w:rPr>
          <w:sz w:val="32"/>
          <w:szCs w:val="32"/>
          <w:cs/>
        </w:rPr>
        <w:t xml:space="preserve"> </w:t>
      </w:r>
      <w:r w:rsidRPr="005B620C">
        <w:rPr>
          <w:cs/>
        </w:rPr>
        <w:t>มาตรา</w:t>
      </w:r>
      <w:r w:rsidRPr="0013688F">
        <w:rPr>
          <w:cs/>
        </w:rPr>
        <w:t xml:space="preserve"> ๓๗ </w:t>
      </w:r>
      <w:r w:rsidRPr="005B620C">
        <w:rPr>
          <w:cs/>
        </w:rPr>
        <w:t>แก้ไขเพิ่มเติมโดยพระราชบัญญัติคุ้มครองผู้ประสบภัยจากรถ</w:t>
      </w:r>
      <w:r w:rsidRPr="0013688F">
        <w:rPr>
          <w:cs/>
        </w:rPr>
        <w:t xml:space="preserve"> (</w:t>
      </w:r>
      <w:r w:rsidRPr="005B620C">
        <w:rPr>
          <w:rtl/>
          <w:cs/>
        </w:rPr>
        <w:t>ฉบับที่</w:t>
      </w:r>
      <w:r w:rsidRPr="0013688F">
        <w:rPr>
          <w:cs/>
        </w:rPr>
        <w:t xml:space="preserve"> ๓) </w:t>
      </w:r>
      <w:r w:rsidRPr="005B620C">
        <w:rPr>
          <w:cs/>
        </w:rPr>
        <w:t>พ</w:t>
      </w:r>
      <w:r w:rsidRPr="0013688F">
        <w:rPr>
          <w:cs/>
        </w:rPr>
        <w:t>.</w:t>
      </w:r>
      <w:r w:rsidRPr="005B620C">
        <w:rPr>
          <w:rtl/>
          <w:cs/>
        </w:rPr>
        <w:t>ศ</w:t>
      </w:r>
      <w:r w:rsidRPr="0013688F">
        <w:rPr>
          <w:cs/>
        </w:rPr>
        <w:t>.</w:t>
      </w:r>
      <w:r w:rsidR="00FF7962">
        <w:rPr>
          <w:rFonts w:hint="cs"/>
          <w:cs/>
        </w:rPr>
        <w:t xml:space="preserve"> </w:t>
      </w:r>
      <w:r w:rsidRPr="0013688F">
        <w:rPr>
          <w:cs/>
        </w:rPr>
        <w:t>๒๕๔๐</w:t>
      </w:r>
      <w:r w:rsidR="00E767FE">
        <w:rPr>
          <w:rFonts w:cstheme="minorBidi" w:hint="cs"/>
          <w:cs/>
        </w:rPr>
        <w:t xml:space="preserve"> </w:t>
      </w:r>
      <w:r w:rsidR="00E767FE">
        <w:rPr>
          <w:rFonts w:hint="cs"/>
          <w:cs/>
        </w:rPr>
        <w:t>ความเดิมเป็นดังนี้</w:t>
      </w:r>
    </w:p>
    <w:p w14:paraId="710A2952" w14:textId="5072A972" w:rsidR="00E767FE" w:rsidRPr="000A3454" w:rsidRDefault="00E767FE" w:rsidP="00FF7962">
      <w:pPr>
        <w:pStyle w:val="footnote2"/>
        <w:jc w:val="thaiDistribute"/>
        <w:rPr>
          <w:cs/>
        </w:rPr>
      </w:pPr>
      <w:r>
        <w:rPr>
          <w:rFonts w:cstheme="minorBidi"/>
          <w:cs/>
        </w:rPr>
        <w:tab/>
      </w:r>
      <w:r w:rsidRPr="000A3454">
        <w:rPr>
          <w:rFonts w:hint="cs"/>
          <w:cs/>
        </w:rPr>
        <w:t>“</w:t>
      </w:r>
      <w:r w:rsidR="0012582B">
        <w:rPr>
          <w:rFonts w:hint="cs"/>
          <w:cs/>
        </w:rPr>
        <w:t>เจ้าของรถผู้ใดไม่ปฏิบัติตาม</w:t>
      </w:r>
      <w:r>
        <w:rPr>
          <w:cs/>
        </w:rPr>
        <w:t xml:space="preserve">มาตรา ๗ หรือมาตรา ๙ </w:t>
      </w:r>
      <w:r w:rsidR="0012582B">
        <w:rPr>
          <w:rFonts w:hint="cs"/>
          <w:cs/>
        </w:rPr>
        <w:t>ต้อง</w:t>
      </w:r>
      <w:r>
        <w:rPr>
          <w:cs/>
        </w:rPr>
        <w:t>ระวางโทษปรับ</w:t>
      </w:r>
      <w:r w:rsidR="0012582B">
        <w:rPr>
          <w:rFonts w:hint="cs"/>
          <w:cs/>
        </w:rPr>
        <w:t>ตั้งแต่หนึ่งหมื่นบาท</w:t>
      </w:r>
      <w:r>
        <w:rPr>
          <w:cs/>
        </w:rPr>
        <w:t>ถึง</w:t>
      </w:r>
      <w:r w:rsidR="00FB2B1C">
        <w:rPr>
          <w:rFonts w:hint="cs"/>
          <w:cs/>
        </w:rPr>
        <w:t>ห้าหมื่น</w:t>
      </w:r>
      <w:r>
        <w:rPr>
          <w:cs/>
        </w:rPr>
        <w:t>บาท</w:t>
      </w:r>
      <w:r>
        <w:rPr>
          <w:rFonts w:hint="cs"/>
          <w:cs/>
        </w:rPr>
        <w:t>”</w:t>
      </w:r>
    </w:p>
  </w:footnote>
  <w:footnote w:id="38">
    <w:p w14:paraId="79792C52" w14:textId="168C5ABA" w:rsidR="005B5EA7" w:rsidRDefault="005B5EA7" w:rsidP="00FF7962">
      <w:pPr>
        <w:pStyle w:val="footnote2"/>
        <w:rPr>
          <w:rFonts w:cstheme="minorBidi"/>
        </w:rPr>
      </w:pPr>
      <w:r w:rsidRPr="00FF7962">
        <w:rPr>
          <w:rStyle w:val="FootnoteReference"/>
          <w:sz w:val="32"/>
          <w:szCs w:val="32"/>
          <w:vertAlign w:val="superscript"/>
        </w:rPr>
        <w:footnoteRef/>
      </w:r>
      <w:r w:rsidRPr="00FF7962">
        <w:rPr>
          <w:rFonts w:hint="cs"/>
          <w:sz w:val="32"/>
          <w:szCs w:val="32"/>
          <w:cs/>
        </w:rPr>
        <w:t xml:space="preserve"> </w:t>
      </w:r>
      <w:r>
        <w:rPr>
          <w:rFonts w:hint="cs"/>
          <w:cs/>
        </w:rPr>
        <w:t>ม</w:t>
      </w:r>
      <w:r w:rsidRPr="005B620C">
        <w:rPr>
          <w:cs/>
        </w:rPr>
        <w:t>าตรา</w:t>
      </w:r>
      <w:r w:rsidRPr="0013688F">
        <w:rPr>
          <w:cs/>
        </w:rPr>
        <w:t xml:space="preserve"> ๓๘ </w:t>
      </w:r>
      <w:r w:rsidRPr="005B620C">
        <w:rPr>
          <w:cs/>
        </w:rPr>
        <w:t>แก้ไขเพิ่มเติมโดยพระราชบัญญัติคุ้มครองผู้ประสบภัยจากรถ</w:t>
      </w:r>
      <w:r w:rsidRPr="0013688F">
        <w:rPr>
          <w:cs/>
        </w:rPr>
        <w:t xml:space="preserve"> (</w:t>
      </w:r>
      <w:r w:rsidRPr="005B620C">
        <w:rPr>
          <w:rtl/>
          <w:cs/>
        </w:rPr>
        <w:t>ฉบับที่</w:t>
      </w:r>
      <w:r w:rsidRPr="0013688F">
        <w:rPr>
          <w:cs/>
        </w:rPr>
        <w:t xml:space="preserve"> ๔) </w:t>
      </w:r>
      <w:r w:rsidRPr="005B620C">
        <w:rPr>
          <w:cs/>
        </w:rPr>
        <w:t>พ</w:t>
      </w:r>
      <w:r w:rsidRPr="0013688F">
        <w:rPr>
          <w:cs/>
        </w:rPr>
        <w:t>.</w:t>
      </w:r>
      <w:r w:rsidRPr="005B620C">
        <w:rPr>
          <w:rtl/>
          <w:cs/>
        </w:rPr>
        <w:t>ศ</w:t>
      </w:r>
      <w:r w:rsidRPr="0013688F">
        <w:rPr>
          <w:cs/>
        </w:rPr>
        <w:t>. ๒๕๕๐</w:t>
      </w:r>
      <w:r w:rsidR="00E767FE">
        <w:rPr>
          <w:rFonts w:cstheme="minorBidi" w:hint="cs"/>
          <w:cs/>
        </w:rPr>
        <w:t xml:space="preserve"> </w:t>
      </w:r>
      <w:r w:rsidR="00E767FE">
        <w:rPr>
          <w:rFonts w:hint="cs"/>
          <w:cs/>
        </w:rPr>
        <w:t>ความเดิมเป็นดังนี้</w:t>
      </w:r>
    </w:p>
    <w:p w14:paraId="218153A9" w14:textId="2FC2F42B" w:rsidR="00E767FE" w:rsidRPr="004623B6" w:rsidRDefault="00E767FE" w:rsidP="00E767FE">
      <w:pPr>
        <w:pStyle w:val="footnote2"/>
        <w:spacing w:after="120"/>
        <w:jc w:val="thaiDistribute"/>
        <w:rPr>
          <w:rFonts w:cstheme="minorBidi"/>
          <w:cs/>
        </w:rPr>
      </w:pPr>
      <w:r w:rsidRPr="000A3454">
        <w:rPr>
          <w:cs/>
        </w:rPr>
        <w:tab/>
      </w:r>
      <w:r w:rsidRPr="000A3454">
        <w:rPr>
          <w:rFonts w:hint="cs"/>
          <w:cs/>
        </w:rPr>
        <w:t>“</w:t>
      </w:r>
      <w:r w:rsidR="0012582B">
        <w:rPr>
          <w:rFonts w:hint="cs"/>
          <w:cs/>
        </w:rPr>
        <w:t>บริษัทใดไม่ปฏิบัติตามมาตรา</w:t>
      </w:r>
      <w:r>
        <w:rPr>
          <w:cs/>
        </w:rPr>
        <w:t xml:space="preserve"> ๑๐ </w:t>
      </w:r>
      <w:r w:rsidR="0012582B">
        <w:rPr>
          <w:rFonts w:hint="cs"/>
          <w:cs/>
        </w:rPr>
        <w:t>ต้อง</w:t>
      </w:r>
      <w:r>
        <w:rPr>
          <w:cs/>
        </w:rPr>
        <w:t>ระวางโทษปรับ</w:t>
      </w:r>
      <w:r w:rsidR="0012582B">
        <w:rPr>
          <w:rFonts w:hint="cs"/>
          <w:cs/>
        </w:rPr>
        <w:t>ตั้งแต่หนึ่ง</w:t>
      </w:r>
      <w:r>
        <w:rPr>
          <w:rFonts w:hint="cs"/>
          <w:cs/>
        </w:rPr>
        <w:t>แสนบาทถึงห้าแสนบาท”</w:t>
      </w:r>
    </w:p>
  </w:footnote>
  <w:footnote w:id="39">
    <w:p w14:paraId="38A64D2F" w14:textId="45143A76" w:rsidR="005B5EA7" w:rsidRDefault="005B5EA7" w:rsidP="00A2417B">
      <w:pPr>
        <w:pStyle w:val="footnote2"/>
        <w:rPr>
          <w:rFonts w:cstheme="minorBidi"/>
        </w:rPr>
      </w:pPr>
      <w:r w:rsidRPr="00A2417B">
        <w:rPr>
          <w:rStyle w:val="FootnoteReference"/>
          <w:sz w:val="32"/>
          <w:szCs w:val="32"/>
          <w:vertAlign w:val="superscript"/>
        </w:rPr>
        <w:footnoteRef/>
      </w:r>
      <w:r w:rsidRPr="0013688F">
        <w:rPr>
          <w:cs/>
        </w:rPr>
        <w:t xml:space="preserve"> </w:t>
      </w:r>
      <w:r w:rsidRPr="005B620C">
        <w:rPr>
          <w:cs/>
        </w:rPr>
        <w:t>มาตรา</w:t>
      </w:r>
      <w:r w:rsidRPr="0013688F">
        <w:rPr>
          <w:cs/>
        </w:rPr>
        <w:t xml:space="preserve"> ๓๙ </w:t>
      </w:r>
      <w:r w:rsidRPr="005B620C">
        <w:rPr>
          <w:cs/>
        </w:rPr>
        <w:t>แก้ไขเพิ่มเติมโดยพระราชบัญญัติคุ้มครองผู้ประสบภัยจากรถ</w:t>
      </w:r>
      <w:r w:rsidRPr="0013688F">
        <w:rPr>
          <w:cs/>
        </w:rPr>
        <w:t xml:space="preserve"> (</w:t>
      </w:r>
      <w:r w:rsidRPr="005B620C">
        <w:rPr>
          <w:rtl/>
          <w:cs/>
        </w:rPr>
        <w:t>ฉบับที่</w:t>
      </w:r>
      <w:r w:rsidRPr="0013688F">
        <w:rPr>
          <w:cs/>
        </w:rPr>
        <w:t xml:space="preserve"> ๓) </w:t>
      </w:r>
      <w:r w:rsidRPr="005B620C">
        <w:rPr>
          <w:cs/>
        </w:rPr>
        <w:t>พ</w:t>
      </w:r>
      <w:r w:rsidRPr="0013688F">
        <w:rPr>
          <w:cs/>
        </w:rPr>
        <w:t>.</w:t>
      </w:r>
      <w:r w:rsidRPr="005B620C">
        <w:rPr>
          <w:rtl/>
          <w:cs/>
        </w:rPr>
        <w:t>ศ</w:t>
      </w:r>
      <w:r w:rsidRPr="0013688F">
        <w:rPr>
          <w:cs/>
        </w:rPr>
        <w:t>.</w:t>
      </w:r>
      <w:r w:rsidR="00A2417B">
        <w:rPr>
          <w:rFonts w:hint="cs"/>
          <w:cs/>
        </w:rPr>
        <w:t xml:space="preserve"> </w:t>
      </w:r>
      <w:r w:rsidRPr="0013688F">
        <w:rPr>
          <w:cs/>
        </w:rPr>
        <w:t>๒๕๔๐</w:t>
      </w:r>
      <w:r w:rsidR="00E767FE">
        <w:rPr>
          <w:rFonts w:cstheme="minorBidi" w:hint="cs"/>
          <w:cs/>
        </w:rPr>
        <w:t xml:space="preserve"> </w:t>
      </w:r>
      <w:r w:rsidR="00E767FE">
        <w:rPr>
          <w:rFonts w:hint="cs"/>
          <w:cs/>
        </w:rPr>
        <w:t>ความเดิมเป็นดังนี้</w:t>
      </w:r>
    </w:p>
    <w:p w14:paraId="503711F2" w14:textId="6814ED3E" w:rsidR="00E767FE" w:rsidRPr="004623B6" w:rsidRDefault="00E767FE" w:rsidP="00A2417B">
      <w:pPr>
        <w:pStyle w:val="footnote2"/>
        <w:rPr>
          <w:rFonts w:cstheme="minorBidi"/>
          <w:cs/>
        </w:rPr>
      </w:pPr>
      <w:r w:rsidRPr="000A3454">
        <w:rPr>
          <w:cs/>
        </w:rPr>
        <w:tab/>
      </w:r>
      <w:r w:rsidRPr="000A3454">
        <w:rPr>
          <w:rFonts w:hint="cs"/>
          <w:cs/>
        </w:rPr>
        <w:t>“</w:t>
      </w:r>
      <w:r w:rsidR="0012582B">
        <w:rPr>
          <w:rFonts w:hint="cs"/>
          <w:cs/>
        </w:rPr>
        <w:t>ผู้ใดฝ่าฝืนมาตรา</w:t>
      </w:r>
      <w:r>
        <w:rPr>
          <w:cs/>
        </w:rPr>
        <w:t xml:space="preserve"> ๑๑ </w:t>
      </w:r>
      <w:r w:rsidR="0012582B">
        <w:rPr>
          <w:rFonts w:hint="cs"/>
          <w:cs/>
        </w:rPr>
        <w:t>ต้อง</w:t>
      </w:r>
      <w:r>
        <w:rPr>
          <w:cs/>
        </w:rPr>
        <w:t>ระวางโทษปรับตั้ง</w:t>
      </w:r>
      <w:r w:rsidR="0012582B">
        <w:rPr>
          <w:rFonts w:hint="cs"/>
          <w:cs/>
        </w:rPr>
        <w:t>แต่</w:t>
      </w:r>
      <w:r>
        <w:rPr>
          <w:cs/>
        </w:rPr>
        <w:t>หนึ่งหมื่นบาท</w:t>
      </w:r>
      <w:r>
        <w:rPr>
          <w:rFonts w:hint="cs"/>
          <w:cs/>
        </w:rPr>
        <w:t>ถึงห้าหมื่นบาท”</w:t>
      </w:r>
    </w:p>
  </w:footnote>
  <w:footnote w:id="40">
    <w:p w14:paraId="5EEBE69A" w14:textId="31960C63" w:rsidR="005B5EA7" w:rsidRPr="000A3454" w:rsidRDefault="005B5EA7" w:rsidP="00A2417B">
      <w:pPr>
        <w:pStyle w:val="footnote2"/>
      </w:pPr>
      <w:r w:rsidRPr="00A2417B">
        <w:rPr>
          <w:rStyle w:val="FootnoteReference"/>
          <w:sz w:val="32"/>
          <w:szCs w:val="32"/>
          <w:vertAlign w:val="superscript"/>
        </w:rPr>
        <w:footnoteRef/>
      </w:r>
      <w:r w:rsidRPr="000A3454">
        <w:rPr>
          <w:cs/>
        </w:rPr>
        <w:t xml:space="preserve"> มาตรา ๔๐ แก้ไขเพิ่มเติมโดยพระราชบัญญัติคุ้มครองผู้ประสบภัยจากรถ (</w:t>
      </w:r>
      <w:r w:rsidRPr="000A3454">
        <w:rPr>
          <w:rtl/>
          <w:cs/>
        </w:rPr>
        <w:t>ฉบับที่</w:t>
      </w:r>
      <w:r w:rsidRPr="000A3454">
        <w:rPr>
          <w:cs/>
        </w:rPr>
        <w:t xml:space="preserve"> ๔) พ.</w:t>
      </w:r>
      <w:r w:rsidRPr="000A3454">
        <w:rPr>
          <w:rtl/>
          <w:cs/>
        </w:rPr>
        <w:t>ศ</w:t>
      </w:r>
      <w:r w:rsidRPr="000A3454">
        <w:rPr>
          <w:cs/>
        </w:rPr>
        <w:t>. ๒๕๕๐</w:t>
      </w:r>
      <w:r w:rsidR="00E767FE" w:rsidRPr="000A3454">
        <w:rPr>
          <w:cs/>
        </w:rPr>
        <w:t xml:space="preserve"> ความเดิมเป็นดังนี้</w:t>
      </w:r>
    </w:p>
    <w:p w14:paraId="6465EF7B" w14:textId="1D9431F3" w:rsidR="00A4773F" w:rsidRPr="000A3454" w:rsidRDefault="00A4773F" w:rsidP="00A2417B">
      <w:pPr>
        <w:pStyle w:val="footnote2"/>
        <w:jc w:val="thaiDistribute"/>
        <w:rPr>
          <w:cs/>
        </w:rPr>
      </w:pPr>
      <w:r w:rsidRPr="000A3454">
        <w:rPr>
          <w:cs/>
        </w:rPr>
        <w:tab/>
        <w:t>“</w:t>
      </w:r>
      <w:r w:rsidR="0012582B">
        <w:rPr>
          <w:rFonts w:hint="cs"/>
          <w:cs/>
        </w:rPr>
        <w:t>เจ้าของรถผู้ใดไม่ปฏิบัติ</w:t>
      </w:r>
      <w:r w:rsidRPr="000A3454">
        <w:rPr>
          <w:cs/>
        </w:rPr>
        <w:t>มาตรา ๑๒ วรรคสอง หรือบริษัท หรือ</w:t>
      </w:r>
      <w:r w:rsidR="00EE4F4B">
        <w:rPr>
          <w:rFonts w:hint="cs"/>
          <w:cs/>
        </w:rPr>
        <w:t>เ</w:t>
      </w:r>
      <w:r w:rsidR="0012582B">
        <w:rPr>
          <w:rFonts w:hint="cs"/>
          <w:cs/>
        </w:rPr>
        <w:t>จ้า</w:t>
      </w:r>
      <w:r w:rsidRPr="000A3454">
        <w:rPr>
          <w:cs/>
        </w:rPr>
        <w:t>ของรถ</w:t>
      </w:r>
      <w:r w:rsidR="0012582B">
        <w:rPr>
          <w:rFonts w:hint="cs"/>
          <w:cs/>
        </w:rPr>
        <w:t>ผู้ใดไม่ป</w:t>
      </w:r>
      <w:r w:rsidRPr="000A3454">
        <w:rPr>
          <w:cs/>
        </w:rPr>
        <w:t xml:space="preserve">ฏิบัติตามมาตรา ๑๓ </w:t>
      </w:r>
      <w:r w:rsidR="0012582B">
        <w:rPr>
          <w:rFonts w:hint="cs"/>
          <w:cs/>
        </w:rPr>
        <w:t>ต้อง</w:t>
      </w:r>
      <w:r w:rsidRPr="000A3454">
        <w:rPr>
          <w:cs/>
        </w:rPr>
        <w:t>ระวางโทษปรับ</w:t>
      </w:r>
      <w:r w:rsidR="0012582B">
        <w:rPr>
          <w:rFonts w:hint="cs"/>
          <w:cs/>
        </w:rPr>
        <w:t>ไม่เ</w:t>
      </w:r>
      <w:r w:rsidRPr="000A3454">
        <w:rPr>
          <w:cs/>
        </w:rPr>
        <w:t>กิน</w:t>
      </w:r>
      <w:r w:rsidR="0012582B">
        <w:rPr>
          <w:cs/>
        </w:rPr>
        <w:br/>
      </w:r>
      <w:r w:rsidRPr="000A3454">
        <w:rPr>
          <w:cs/>
        </w:rPr>
        <w:t>สองพันบาท”</w:t>
      </w:r>
    </w:p>
  </w:footnote>
  <w:footnote w:id="41">
    <w:p w14:paraId="1AFA9CAE" w14:textId="048FBA9D" w:rsidR="005B5EA7" w:rsidRPr="000A3454" w:rsidRDefault="005B5EA7" w:rsidP="00A2417B">
      <w:pPr>
        <w:pStyle w:val="footnote2"/>
        <w:jc w:val="thaiDistribute"/>
      </w:pPr>
      <w:r w:rsidRPr="00A2417B">
        <w:rPr>
          <w:rStyle w:val="FootnoteReference"/>
          <w:sz w:val="32"/>
          <w:szCs w:val="32"/>
          <w:vertAlign w:val="superscript"/>
        </w:rPr>
        <w:footnoteRef/>
      </w:r>
      <w:r w:rsidRPr="000A3454">
        <w:rPr>
          <w:cs/>
        </w:rPr>
        <w:t xml:space="preserve"> มาตรา ๔๑ แก้ไขเพิ่มเติมโดยพระราชบัญญัติคุ้มครองผู้ประสบภัยจากรถ (</w:t>
      </w:r>
      <w:r w:rsidRPr="000A3454">
        <w:rPr>
          <w:rtl/>
          <w:cs/>
        </w:rPr>
        <w:t>ฉบับที่</w:t>
      </w:r>
      <w:r w:rsidRPr="000A3454">
        <w:rPr>
          <w:cs/>
        </w:rPr>
        <w:t xml:space="preserve"> ๔) พ.</w:t>
      </w:r>
      <w:r w:rsidRPr="000A3454">
        <w:rPr>
          <w:rtl/>
          <w:cs/>
        </w:rPr>
        <w:t>ศ</w:t>
      </w:r>
      <w:r w:rsidRPr="000A3454">
        <w:rPr>
          <w:cs/>
        </w:rPr>
        <w:t>. ๒๕๕๐</w:t>
      </w:r>
      <w:r w:rsidR="00E767FE" w:rsidRPr="000A3454">
        <w:rPr>
          <w:cs/>
        </w:rPr>
        <w:t xml:space="preserve"> ความเดิมเป็นดังนี้</w:t>
      </w:r>
    </w:p>
    <w:p w14:paraId="18F6D4E8" w14:textId="09AC34BD" w:rsidR="00A4773F" w:rsidRPr="000A3454" w:rsidRDefault="00A4773F" w:rsidP="00A2417B">
      <w:pPr>
        <w:pStyle w:val="footnote2"/>
        <w:jc w:val="thaiDistribute"/>
        <w:rPr>
          <w:cs/>
        </w:rPr>
      </w:pPr>
      <w:r w:rsidRPr="000A3454">
        <w:rPr>
          <w:cs/>
        </w:rPr>
        <w:tab/>
        <w:t xml:space="preserve">“ผู้ใดปลอมเครื่องหมาย </w:t>
      </w:r>
      <w:r w:rsidR="0012582B">
        <w:rPr>
          <w:rFonts w:hint="cs"/>
          <w:cs/>
        </w:rPr>
        <w:t xml:space="preserve">ต้องระวางโทษจำคุกตั้งแต่หกเดือนถึงห้าปี </w:t>
      </w:r>
      <w:r w:rsidRPr="000A3454">
        <w:rPr>
          <w:cs/>
        </w:rPr>
        <w:t>และปรับ</w:t>
      </w:r>
      <w:r w:rsidR="0012582B">
        <w:rPr>
          <w:rFonts w:hint="cs"/>
          <w:cs/>
        </w:rPr>
        <w:t>ตั้งแต่หนึ่ง</w:t>
      </w:r>
      <w:r w:rsidRPr="000A3454">
        <w:rPr>
          <w:cs/>
        </w:rPr>
        <w:t>หมื่นบาทถึงหนึ่งแสนบาท”</w:t>
      </w:r>
    </w:p>
  </w:footnote>
  <w:footnote w:id="42">
    <w:p w14:paraId="1B5986EB" w14:textId="4932C25A" w:rsidR="005B5EA7" w:rsidRPr="000A3454" w:rsidRDefault="005B5EA7" w:rsidP="00A2417B">
      <w:pPr>
        <w:pStyle w:val="footnote2"/>
        <w:jc w:val="thaiDistribute"/>
      </w:pPr>
      <w:r w:rsidRPr="00A2417B">
        <w:rPr>
          <w:rStyle w:val="FootnoteReference"/>
          <w:sz w:val="32"/>
          <w:szCs w:val="32"/>
          <w:vertAlign w:val="superscript"/>
        </w:rPr>
        <w:footnoteRef/>
      </w:r>
      <w:r w:rsidRPr="00A2417B">
        <w:rPr>
          <w:sz w:val="32"/>
          <w:szCs w:val="32"/>
          <w:cs/>
        </w:rPr>
        <w:t xml:space="preserve"> </w:t>
      </w:r>
      <w:r w:rsidRPr="000A3454">
        <w:rPr>
          <w:cs/>
        </w:rPr>
        <w:t>มาตรา ๔๒ ยกเลิกโดยพระราชบัญญัติคุ้มครองผู้ประสบภัยจากรถ (</w:t>
      </w:r>
      <w:r w:rsidRPr="000A3454">
        <w:rPr>
          <w:rtl/>
          <w:cs/>
        </w:rPr>
        <w:t>ฉบับที่</w:t>
      </w:r>
      <w:r w:rsidRPr="000A3454">
        <w:rPr>
          <w:cs/>
        </w:rPr>
        <w:t xml:space="preserve"> ๔) พ.</w:t>
      </w:r>
      <w:r w:rsidRPr="000A3454">
        <w:rPr>
          <w:rtl/>
          <w:cs/>
        </w:rPr>
        <w:t>ศ</w:t>
      </w:r>
      <w:r w:rsidRPr="000A3454">
        <w:rPr>
          <w:cs/>
        </w:rPr>
        <w:t>. ๒๕๕๐</w:t>
      </w:r>
      <w:r w:rsidR="00A4773F" w:rsidRPr="000A3454">
        <w:t xml:space="preserve"> </w:t>
      </w:r>
      <w:r w:rsidR="00A4773F" w:rsidRPr="000A3454">
        <w:rPr>
          <w:cs/>
        </w:rPr>
        <w:t>ความเดิมเป็นดังนี้</w:t>
      </w:r>
    </w:p>
    <w:p w14:paraId="3BC719FA" w14:textId="594CEC07" w:rsidR="00A4773F" w:rsidRPr="000A3454" w:rsidRDefault="00A4773F" w:rsidP="00A2417B">
      <w:pPr>
        <w:pStyle w:val="footnote2"/>
        <w:jc w:val="thaiDistribute"/>
      </w:pPr>
      <w:r w:rsidRPr="000A3454">
        <w:rPr>
          <w:cs/>
        </w:rPr>
        <w:tab/>
        <w:t>“</w:t>
      </w:r>
      <w:r w:rsidR="0012582B">
        <w:rPr>
          <w:rFonts w:hint="cs"/>
          <w:cs/>
        </w:rPr>
        <w:t>ผู้ติดหรือแสดงเครื่องหมายอันเกิดจากการกระทำความผิด</w:t>
      </w:r>
      <w:r w:rsidRPr="000A3454">
        <w:rPr>
          <w:cs/>
        </w:rPr>
        <w:t xml:space="preserve">ตามมาตรา ๔๑ กับรถคันหนึ่งคันใด </w:t>
      </w:r>
      <w:r w:rsidR="0012582B">
        <w:rPr>
          <w:rFonts w:hint="cs"/>
          <w:cs/>
        </w:rPr>
        <w:t>ต้องระวางโทษเช่นเดียวกับ</w:t>
      </w:r>
      <w:r w:rsidR="00FB2B1C">
        <w:rPr>
          <w:cs/>
        </w:rPr>
        <w:br/>
      </w:r>
      <w:r w:rsidRPr="000A3454">
        <w:rPr>
          <w:cs/>
        </w:rPr>
        <w:t>กา</w:t>
      </w:r>
      <w:r w:rsidR="00640BD8">
        <w:rPr>
          <w:rFonts w:hint="cs"/>
          <w:cs/>
        </w:rPr>
        <w:t>รกระทำ</w:t>
      </w:r>
      <w:r w:rsidRPr="000A3454">
        <w:rPr>
          <w:cs/>
        </w:rPr>
        <w:t>ความผิดตามมาตรา ๔๑</w:t>
      </w:r>
    </w:p>
    <w:p w14:paraId="49DDF237" w14:textId="50A9FE97" w:rsidR="00A4773F" w:rsidRPr="000A3454" w:rsidRDefault="00A4773F" w:rsidP="00A2417B">
      <w:pPr>
        <w:pStyle w:val="footnote2"/>
        <w:jc w:val="thaiDistribute"/>
        <w:rPr>
          <w:cs/>
        </w:rPr>
      </w:pPr>
      <w:r w:rsidRPr="000A3454">
        <w:rPr>
          <w:cs/>
        </w:rPr>
        <w:tab/>
        <w:t>ถ้าผู้กระทำความผิดตามวรรคหนึ่งเป็นผู้กระทำความผิดตามาตรา ๔๑ ให้ลงโทษตามมาตรานี้แต่กระทงเดียว”</w:t>
      </w:r>
    </w:p>
  </w:footnote>
  <w:footnote w:id="43">
    <w:p w14:paraId="5499B8B1" w14:textId="34838491" w:rsidR="005B5EA7" w:rsidRPr="000A3454" w:rsidRDefault="005B5EA7" w:rsidP="00A2417B">
      <w:pPr>
        <w:pStyle w:val="footnote2"/>
        <w:jc w:val="thaiDistribute"/>
      </w:pPr>
      <w:r w:rsidRPr="00A2417B">
        <w:rPr>
          <w:rStyle w:val="FootnoteReference"/>
          <w:sz w:val="32"/>
          <w:szCs w:val="32"/>
          <w:vertAlign w:val="superscript"/>
        </w:rPr>
        <w:footnoteRef/>
      </w:r>
      <w:r w:rsidRPr="000A3454">
        <w:rPr>
          <w:cs/>
        </w:rPr>
        <w:t xml:space="preserve"> มาตรา ๔๓ ยกเลิกโดยพระราชบัญญัติคุ้มครองผู้ประสบภัยจากรถ (</w:t>
      </w:r>
      <w:r w:rsidRPr="000A3454">
        <w:rPr>
          <w:rtl/>
          <w:cs/>
        </w:rPr>
        <w:t>ฉบับที่</w:t>
      </w:r>
      <w:r w:rsidRPr="000A3454">
        <w:rPr>
          <w:cs/>
        </w:rPr>
        <w:t xml:space="preserve"> ๔) พ.</w:t>
      </w:r>
      <w:r w:rsidRPr="000A3454">
        <w:rPr>
          <w:rtl/>
          <w:cs/>
        </w:rPr>
        <w:t>ศ</w:t>
      </w:r>
      <w:r w:rsidRPr="000A3454">
        <w:rPr>
          <w:cs/>
        </w:rPr>
        <w:t>. ๒๕๕๐</w:t>
      </w:r>
      <w:r w:rsidR="00A4773F" w:rsidRPr="000A3454">
        <w:rPr>
          <w:cs/>
        </w:rPr>
        <w:t xml:space="preserve"> ความเดิมเป็นดังนี้</w:t>
      </w:r>
    </w:p>
    <w:p w14:paraId="34817B8E" w14:textId="276DB17A" w:rsidR="00A4773F" w:rsidRPr="000A3454" w:rsidRDefault="00A4773F" w:rsidP="00A2417B">
      <w:pPr>
        <w:pStyle w:val="footnote2"/>
        <w:jc w:val="thaiDistribute"/>
        <w:rPr>
          <w:cs/>
        </w:rPr>
      </w:pPr>
      <w:r w:rsidRPr="000A3454">
        <w:rPr>
          <w:cs/>
        </w:rPr>
        <w:tab/>
        <w:t>“</w:t>
      </w:r>
      <w:r w:rsidR="00640BD8">
        <w:rPr>
          <w:rFonts w:hint="cs"/>
          <w:cs/>
        </w:rPr>
        <w:t>เจ้าของรถผู้ใด</w:t>
      </w:r>
      <w:r w:rsidRPr="000A3454">
        <w:rPr>
          <w:cs/>
        </w:rPr>
        <w:t>ติดหรือแสดง</w:t>
      </w:r>
      <w:r w:rsidR="00640BD8">
        <w:rPr>
          <w:rFonts w:hint="cs"/>
          <w:cs/>
        </w:rPr>
        <w:t>เครื่องหมายที่ต้องส่งคืนต่อ</w:t>
      </w:r>
      <w:r w:rsidRPr="000A3454">
        <w:rPr>
          <w:cs/>
        </w:rPr>
        <w:t xml:space="preserve">นายทะเบียนตามมาตรา ๑๓ </w:t>
      </w:r>
      <w:r w:rsidR="00640BD8">
        <w:rPr>
          <w:rFonts w:hint="cs"/>
          <w:cs/>
        </w:rPr>
        <w:t>ต้องระวางโทษปรับตั้งแต่ห้า</w:t>
      </w:r>
      <w:r w:rsidRPr="000A3454">
        <w:rPr>
          <w:cs/>
        </w:rPr>
        <w:t>พันบาท</w:t>
      </w:r>
      <w:r w:rsidR="00495B0B">
        <w:rPr>
          <w:cs/>
        </w:rPr>
        <w:br/>
      </w:r>
      <w:r w:rsidRPr="000A3454">
        <w:rPr>
          <w:cs/>
        </w:rPr>
        <w:t>ถึงสองหมื่นบาท”</w:t>
      </w:r>
    </w:p>
  </w:footnote>
  <w:footnote w:id="44">
    <w:p w14:paraId="284F378B" w14:textId="39C38D87" w:rsidR="005B5EA7" w:rsidRPr="000A3454" w:rsidRDefault="005B5EA7" w:rsidP="00A2417B">
      <w:pPr>
        <w:pStyle w:val="footnote2"/>
      </w:pPr>
      <w:r w:rsidRPr="00A2417B">
        <w:rPr>
          <w:rStyle w:val="FootnoteReference"/>
          <w:sz w:val="32"/>
          <w:szCs w:val="32"/>
          <w:vertAlign w:val="superscript"/>
        </w:rPr>
        <w:footnoteRef/>
      </w:r>
      <w:r w:rsidRPr="000A3454">
        <w:rPr>
          <w:cs/>
        </w:rPr>
        <w:t xml:space="preserve"> มาตรา ๔๔ แก้ไขเพิ่มเติมโดยพระราชบัญญัติคุ้มครองผู้ประสบภัยจากรถ (</w:t>
      </w:r>
      <w:r w:rsidRPr="000A3454">
        <w:rPr>
          <w:rtl/>
          <w:cs/>
        </w:rPr>
        <w:t>ฉบับที่</w:t>
      </w:r>
      <w:r w:rsidRPr="000A3454">
        <w:rPr>
          <w:cs/>
        </w:rPr>
        <w:t xml:space="preserve"> ๔) พ.</w:t>
      </w:r>
      <w:r w:rsidRPr="000A3454">
        <w:rPr>
          <w:rtl/>
          <w:cs/>
        </w:rPr>
        <w:t>ศ</w:t>
      </w:r>
      <w:r w:rsidRPr="000A3454">
        <w:rPr>
          <w:cs/>
        </w:rPr>
        <w:t>. ๒๕๕๐</w:t>
      </w:r>
      <w:r w:rsidR="00A4773F" w:rsidRPr="000A3454">
        <w:rPr>
          <w:cs/>
        </w:rPr>
        <w:t xml:space="preserve"> ความเดิมเป็นดังนี้</w:t>
      </w:r>
    </w:p>
    <w:p w14:paraId="1E194BF0" w14:textId="0EFA1D19" w:rsidR="00A4773F" w:rsidRPr="000A3454" w:rsidRDefault="00A4773F" w:rsidP="00A2417B">
      <w:pPr>
        <w:pStyle w:val="footnote2"/>
        <w:jc w:val="thaiDistribute"/>
        <w:rPr>
          <w:cs/>
        </w:rPr>
      </w:pPr>
      <w:r w:rsidRPr="000A3454">
        <w:rPr>
          <w:cs/>
        </w:rPr>
        <w:tab/>
        <w:t>“บริษัทใด</w:t>
      </w:r>
      <w:r w:rsidR="00640BD8">
        <w:rPr>
          <w:rFonts w:hint="cs"/>
          <w:cs/>
        </w:rPr>
        <w:t>ไม่</w:t>
      </w:r>
      <w:r w:rsidR="00640BD8" w:rsidRPr="000A3454">
        <w:rPr>
          <w:cs/>
        </w:rPr>
        <w:t xml:space="preserve"> </w:t>
      </w:r>
      <w:r w:rsidRPr="000A3454">
        <w:rPr>
          <w:cs/>
        </w:rPr>
        <w:t>ปฏิบัติตามมาตรา ๒๐ หรือ</w:t>
      </w:r>
      <w:r w:rsidR="00640BD8">
        <w:rPr>
          <w:rFonts w:hint="cs"/>
          <w:cs/>
        </w:rPr>
        <w:t>เจ้า</w:t>
      </w:r>
      <w:r w:rsidRPr="000A3454">
        <w:rPr>
          <w:cs/>
        </w:rPr>
        <w:t xml:space="preserve">ของรถหรือบริษัทใดไม่ปฏิบัติตามมาตรา ๒๖ </w:t>
      </w:r>
      <w:r w:rsidR="00640BD8">
        <w:rPr>
          <w:rFonts w:hint="cs"/>
          <w:cs/>
        </w:rPr>
        <w:t>ต้อง</w:t>
      </w:r>
      <w:r w:rsidRPr="000A3454">
        <w:rPr>
          <w:cs/>
        </w:rPr>
        <w:t>ระวางโทษปรับ</w:t>
      </w:r>
      <w:r w:rsidR="00640BD8">
        <w:rPr>
          <w:rFonts w:hint="cs"/>
          <w:cs/>
        </w:rPr>
        <w:t>ตั้งแต่</w:t>
      </w:r>
      <w:r w:rsidRPr="000A3454">
        <w:rPr>
          <w:cs/>
        </w:rPr>
        <w:t>หนึ่งหมื่นบาท</w:t>
      </w:r>
      <w:r w:rsidR="00495B0B">
        <w:rPr>
          <w:cs/>
        </w:rPr>
        <w:br/>
      </w:r>
      <w:r w:rsidRPr="000A3454">
        <w:rPr>
          <w:cs/>
        </w:rPr>
        <w:t>ถึงห้าหมื่นบาท”</w:t>
      </w:r>
    </w:p>
  </w:footnote>
  <w:footnote w:id="45">
    <w:p w14:paraId="02128FCA" w14:textId="3DAAD43D" w:rsidR="005B5EA7" w:rsidRPr="000A3454" w:rsidRDefault="005B5EA7" w:rsidP="00A2417B">
      <w:pPr>
        <w:pStyle w:val="footnote2"/>
      </w:pPr>
      <w:r w:rsidRPr="00A2417B">
        <w:rPr>
          <w:rStyle w:val="FootnoteReference"/>
          <w:sz w:val="32"/>
          <w:szCs w:val="32"/>
          <w:vertAlign w:val="superscript"/>
        </w:rPr>
        <w:footnoteRef/>
      </w:r>
      <w:r w:rsidRPr="000A3454">
        <w:rPr>
          <w:cs/>
        </w:rPr>
        <w:t xml:space="preserve"> มาตรา ๔๕ แก้ไขเพิ่มเติมโดยพระราชบัญญัติคุ้มครองผู้ประสบภัยจากรถ (</w:t>
      </w:r>
      <w:r w:rsidRPr="000A3454">
        <w:rPr>
          <w:rtl/>
          <w:cs/>
        </w:rPr>
        <w:t>ฉบับที่</w:t>
      </w:r>
      <w:r w:rsidRPr="000A3454">
        <w:rPr>
          <w:cs/>
        </w:rPr>
        <w:t xml:space="preserve"> ๔) พ.</w:t>
      </w:r>
      <w:r w:rsidRPr="000A3454">
        <w:rPr>
          <w:rtl/>
          <w:cs/>
        </w:rPr>
        <w:t>ศ</w:t>
      </w:r>
      <w:r w:rsidRPr="000A3454">
        <w:rPr>
          <w:cs/>
        </w:rPr>
        <w:t>. ๒๕๕๐</w:t>
      </w:r>
      <w:r w:rsidR="00A4773F" w:rsidRPr="000A3454">
        <w:rPr>
          <w:cs/>
        </w:rPr>
        <w:t xml:space="preserve"> ความเดิมเป็นดังนี้</w:t>
      </w:r>
    </w:p>
    <w:p w14:paraId="5D9D090A" w14:textId="3798FDF1" w:rsidR="00A4773F" w:rsidRPr="005E303F" w:rsidRDefault="00A4773F" w:rsidP="00A2417B">
      <w:pPr>
        <w:pStyle w:val="footnote2"/>
        <w:jc w:val="thaiDistribute"/>
        <w:rPr>
          <w:rFonts w:cstheme="minorBidi"/>
          <w:cs/>
        </w:rPr>
      </w:pPr>
      <w:r w:rsidRPr="000A3454">
        <w:rPr>
          <w:cs/>
        </w:rPr>
        <w:tab/>
        <w:t>“</w:t>
      </w:r>
      <w:r w:rsidR="00640BD8">
        <w:rPr>
          <w:rFonts w:hint="cs"/>
          <w:cs/>
        </w:rPr>
        <w:t>ผู้</w:t>
      </w:r>
      <w:r w:rsidRPr="000A3454">
        <w:rPr>
          <w:cs/>
        </w:rPr>
        <w:t>ประสบภัย</w:t>
      </w:r>
      <w:r w:rsidR="00640BD8">
        <w:rPr>
          <w:rFonts w:hint="cs"/>
          <w:cs/>
        </w:rPr>
        <w:t>ผู้</w:t>
      </w:r>
      <w:r w:rsidRPr="000A3454">
        <w:rPr>
          <w:cs/>
        </w:rPr>
        <w:t>ใดยื่นคําขอรับชด</w:t>
      </w:r>
      <w:r w:rsidR="00640BD8">
        <w:rPr>
          <w:rFonts w:hint="cs"/>
          <w:cs/>
        </w:rPr>
        <w:t>ใช้ค่า</w:t>
      </w:r>
      <w:r w:rsidRPr="000A3454">
        <w:rPr>
          <w:cs/>
        </w:rPr>
        <w:t>เสียหายเบื้อง</w:t>
      </w:r>
      <w:r w:rsidR="00640BD8">
        <w:rPr>
          <w:rFonts w:hint="cs"/>
          <w:cs/>
        </w:rPr>
        <w:t>ต้น</w:t>
      </w:r>
      <w:r w:rsidRPr="000A3454">
        <w:rPr>
          <w:cs/>
        </w:rPr>
        <w:t>ตามพระราชบัญญัตินี้โดยทุจริตหรือแสดงหลักฐานอัน</w:t>
      </w:r>
      <w:r w:rsidR="00640BD8">
        <w:rPr>
          <w:rFonts w:hint="cs"/>
          <w:cs/>
        </w:rPr>
        <w:t>เป็น</w:t>
      </w:r>
      <w:r w:rsidRPr="000A3454">
        <w:rPr>
          <w:cs/>
        </w:rPr>
        <w:t>เท็จเพื่อขอรับ</w:t>
      </w:r>
      <w:r w:rsidR="00640BD8">
        <w:rPr>
          <w:rFonts w:hint="cs"/>
          <w:cs/>
        </w:rPr>
        <w:t>ค่า</w:t>
      </w:r>
      <w:r w:rsidRPr="000A3454">
        <w:rPr>
          <w:cs/>
        </w:rPr>
        <w:t>เสียหายเบื้อง</w:t>
      </w:r>
      <w:r w:rsidR="00640BD8">
        <w:rPr>
          <w:rFonts w:hint="cs"/>
          <w:cs/>
        </w:rPr>
        <w:t>ต้น</w:t>
      </w:r>
      <w:r w:rsidRPr="000A3454">
        <w:rPr>
          <w:cs/>
        </w:rPr>
        <w:t>ตามพระราชบัญญัตินี้ ต้องระวางโทษจำคุกไม่เกินหนึ่งปี หรือปรับไม่เกินสองหมื่นบาท หรือทั้งจำทั้งปรับ”</w:t>
      </w:r>
    </w:p>
  </w:footnote>
  <w:footnote w:id="46">
    <w:p w14:paraId="1D22E604" w14:textId="316B9D28" w:rsidR="005B5EA7" w:rsidRPr="005E303F" w:rsidRDefault="005B5EA7" w:rsidP="00602638">
      <w:pPr>
        <w:pStyle w:val="footnote2"/>
        <w:jc w:val="thaiDistribute"/>
        <w:rPr>
          <w:rFonts w:cstheme="minorBidi"/>
          <w:cs/>
        </w:rPr>
      </w:pPr>
      <w:r w:rsidRPr="00A2417B">
        <w:rPr>
          <w:rStyle w:val="FootnoteReference"/>
          <w:sz w:val="32"/>
          <w:szCs w:val="32"/>
          <w:vertAlign w:val="superscript"/>
        </w:rPr>
        <w:footnoteRef/>
      </w:r>
      <w:r w:rsidRPr="0013688F">
        <w:rPr>
          <w:cs/>
        </w:rPr>
        <w:t xml:space="preserve"> </w:t>
      </w:r>
      <w:r w:rsidR="00D440EA" w:rsidRPr="00D440EA">
        <w:rPr>
          <w:cs/>
        </w:rPr>
        <w:t>ราชกิจจานุเบกษา เล่ม ๑๐๙/ตอนที่ ๑๑๑/หน้า ๑/๔ พฤศจิกายน ๒๕๓๕</w:t>
      </w:r>
    </w:p>
  </w:footnote>
  <w:footnote w:id="47">
    <w:p w14:paraId="5EDEF2AF" w14:textId="632BE412" w:rsidR="005B5EA7" w:rsidRPr="005E303F" w:rsidRDefault="005B5EA7" w:rsidP="006F28D7">
      <w:pPr>
        <w:pStyle w:val="footnote2"/>
        <w:rPr>
          <w:rFonts w:cstheme="minorBidi"/>
          <w:cs/>
        </w:rPr>
      </w:pPr>
      <w:r w:rsidRPr="006F28D7">
        <w:rPr>
          <w:rStyle w:val="FootnoteReference"/>
          <w:sz w:val="32"/>
          <w:szCs w:val="32"/>
          <w:vertAlign w:val="superscript"/>
        </w:rPr>
        <w:footnoteRef/>
      </w:r>
      <w:r w:rsidRPr="0013688F">
        <w:rPr>
          <w:cs/>
        </w:rPr>
        <w:t xml:space="preserve"> </w:t>
      </w:r>
      <w:r w:rsidR="006F28D7" w:rsidRPr="006F28D7">
        <w:rPr>
          <w:cs/>
        </w:rPr>
        <w:t>ราชกิจจานุเบกษา เล่ม ๑๑๔/ตอนที่ ๗๒ ก/หน้า ๒๓/๑๖ พฤศจิกายน ๒๕๔๐</w:t>
      </w:r>
    </w:p>
  </w:footnote>
  <w:footnote w:id="48">
    <w:p w14:paraId="2A10FC24" w14:textId="4D3651D9" w:rsidR="005B5EA7" w:rsidRPr="006F28D7" w:rsidRDefault="005B5EA7" w:rsidP="006F28D7">
      <w:pPr>
        <w:pStyle w:val="footnote2"/>
        <w:rPr>
          <w:rFonts w:cstheme="minorBidi"/>
          <w:cs/>
        </w:rPr>
      </w:pPr>
      <w:r w:rsidRPr="006F28D7">
        <w:rPr>
          <w:rStyle w:val="FootnoteReference"/>
          <w:sz w:val="32"/>
          <w:szCs w:val="32"/>
          <w:vertAlign w:val="superscript"/>
        </w:rPr>
        <w:footnoteRef/>
      </w:r>
      <w:r w:rsidRPr="006F28D7">
        <w:rPr>
          <w:sz w:val="32"/>
          <w:szCs w:val="32"/>
          <w:cs/>
        </w:rPr>
        <w:t xml:space="preserve"> </w:t>
      </w:r>
      <w:r w:rsidR="006F28D7" w:rsidRPr="006F28D7">
        <w:rPr>
          <w:cs/>
        </w:rPr>
        <w:t>ราชกิจจานุเบกษา เล่ม ๑๑๙/ตอนที่ ๑๐๒ ก/หน้า ๖๖/๘ ตุลาคม ๒๕๔๕</w:t>
      </w:r>
    </w:p>
  </w:footnote>
  <w:footnote w:id="49">
    <w:p w14:paraId="68A5BF60" w14:textId="34AC2B74" w:rsidR="005B5EA7" w:rsidRPr="0019221B" w:rsidRDefault="005B5EA7" w:rsidP="00614B08">
      <w:pPr>
        <w:pStyle w:val="footnote2"/>
        <w:rPr>
          <w:rFonts w:cstheme="minorBidi"/>
          <w:sz w:val="21"/>
          <w:szCs w:val="21"/>
          <w:cs/>
        </w:rPr>
      </w:pPr>
      <w:r w:rsidRPr="006F28D7">
        <w:rPr>
          <w:rStyle w:val="FootnoteReference"/>
          <w:sz w:val="32"/>
          <w:szCs w:val="32"/>
          <w:vertAlign w:val="superscript"/>
        </w:rPr>
        <w:footnoteRef/>
      </w:r>
      <w:r w:rsidR="00865727">
        <w:rPr>
          <w:rFonts w:hint="cs"/>
          <w:sz w:val="32"/>
          <w:szCs w:val="32"/>
          <w:cs/>
        </w:rPr>
        <w:t xml:space="preserve"> </w:t>
      </w:r>
      <w:r w:rsidR="0019221B" w:rsidRPr="0019221B">
        <w:rPr>
          <w:cs/>
        </w:rPr>
        <w:t>ราชกิจจานุเบกษา เล่ม ๑๒๔/ตอนที่ ๑๙ ก/หน้า ๔/๕ เมษายน ๒๕๕๐</w:t>
      </w:r>
    </w:p>
  </w:footnote>
  <w:footnote w:id="50">
    <w:p w14:paraId="39ABBEF6" w14:textId="0E393F46" w:rsidR="005B5EA7" w:rsidRPr="005E303F" w:rsidRDefault="005B5EA7" w:rsidP="00614B08">
      <w:pPr>
        <w:pStyle w:val="footnote2"/>
        <w:rPr>
          <w:rFonts w:cstheme="minorBidi"/>
          <w:cs/>
        </w:rPr>
      </w:pPr>
      <w:r w:rsidRPr="00865727">
        <w:rPr>
          <w:rStyle w:val="FootnoteReference"/>
          <w:sz w:val="32"/>
          <w:szCs w:val="32"/>
          <w:vertAlign w:val="superscript"/>
        </w:rPr>
        <w:footnoteRef/>
      </w:r>
      <w:r w:rsidRPr="0013688F">
        <w:rPr>
          <w:cs/>
        </w:rPr>
        <w:t xml:space="preserve"> </w:t>
      </w:r>
      <w:r w:rsidR="00865727" w:rsidRPr="00865727">
        <w:rPr>
          <w:cs/>
        </w:rPr>
        <w:t>ราชกิจจานุเบกษา เล่ม ๑๒๔/ตอนที่ ๔๙ ก/หน้า ๓/๓๑ สิงหาคม ๒๕๕๐</w:t>
      </w:r>
    </w:p>
  </w:footnote>
  <w:footnote w:id="51">
    <w:p w14:paraId="0CC9AB3A" w14:textId="7DEFAABD" w:rsidR="005B5EA7" w:rsidRPr="005E303F" w:rsidRDefault="005B5EA7" w:rsidP="00614B08">
      <w:pPr>
        <w:pStyle w:val="footnote2"/>
        <w:rPr>
          <w:rFonts w:cstheme="minorBidi"/>
          <w:cs/>
        </w:rPr>
      </w:pPr>
      <w:r w:rsidRPr="00865727">
        <w:rPr>
          <w:rStyle w:val="FootnoteReference"/>
          <w:sz w:val="32"/>
          <w:szCs w:val="32"/>
          <w:vertAlign w:val="superscript"/>
        </w:rPr>
        <w:footnoteRef/>
      </w:r>
      <w:r w:rsidRPr="0013688F">
        <w:rPr>
          <w:cs/>
        </w:rPr>
        <w:t xml:space="preserve"> </w:t>
      </w:r>
      <w:r w:rsidR="00E80A46" w:rsidRPr="00E80A46">
        <w:rPr>
          <w:cs/>
        </w:rPr>
        <w:t>ราชกิจจานุเบกษา เล่ม ๑๒๕/ตอนที่ ๔๐ ก/หน้า ๔๕/๑ มีนาคม ๒๕๕๑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4408135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986565" w14:textId="60F5B2FC" w:rsidR="005B5EA7" w:rsidRPr="00A83641" w:rsidRDefault="005B5EA7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A83641">
          <w:rPr>
            <w:rFonts w:ascii="TH SarabunPSK" w:hAnsi="TH SarabunPSK" w:cs="TH SarabunPSK"/>
            <w:sz w:val="28"/>
          </w:rPr>
          <w:fldChar w:fldCharType="begin"/>
        </w:r>
        <w:r w:rsidRPr="00A83641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A83641">
          <w:rPr>
            <w:rFonts w:ascii="TH SarabunPSK" w:hAnsi="TH SarabunPSK" w:cs="TH SarabunPSK"/>
            <w:sz w:val="28"/>
          </w:rPr>
          <w:fldChar w:fldCharType="separate"/>
        </w:r>
        <w:r w:rsidR="00301957" w:rsidRPr="00A83641">
          <w:rPr>
            <w:rFonts w:ascii="TH SarabunPSK" w:hAnsi="TH SarabunPSK" w:cs="TH SarabunPSK"/>
            <w:noProof/>
            <w:sz w:val="28"/>
            <w:cs/>
            <w:lang w:bidi="th-TH"/>
          </w:rPr>
          <w:t>๖</w:t>
        </w:r>
        <w:r w:rsidRPr="00A83641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5F76AAC2" w14:textId="77777777" w:rsidR="005B5EA7" w:rsidRDefault="005B5E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789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4A4E"/>
    <w:multiLevelType w:val="hybridMultilevel"/>
    <w:tmpl w:val="734223D2"/>
    <w:lvl w:ilvl="0" w:tplc="024EB81A">
      <w:start w:val="1"/>
      <w:numFmt w:val="thaiNumbers"/>
      <w:suff w:val="space"/>
      <w:lvlText w:val="(%1)"/>
      <w:lvlJc w:val="left"/>
      <w:pPr>
        <w:ind w:left="1872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0B367E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95A7C"/>
    <w:multiLevelType w:val="hybridMultilevel"/>
    <w:tmpl w:val="56F465C0"/>
    <w:lvl w:ilvl="0" w:tplc="B93A7E6C">
      <w:start w:val="1"/>
      <w:numFmt w:val="thaiNumbers"/>
      <w:suff w:val="space"/>
      <w:lvlText w:val="(%1)"/>
      <w:lvlJc w:val="left"/>
      <w:pPr>
        <w:ind w:left="2097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99F52AB"/>
    <w:multiLevelType w:val="multilevel"/>
    <w:tmpl w:val="D70EC034"/>
    <w:numStyleLink w:val="BMSchedules"/>
  </w:abstractNum>
  <w:abstractNum w:abstractNumId="6" w15:restartNumberingAfterBreak="0">
    <w:nsid w:val="12DA616A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2458A4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860A5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DD775C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796B93"/>
    <w:multiLevelType w:val="hybridMultilevel"/>
    <w:tmpl w:val="267E3324"/>
    <w:lvl w:ilvl="0" w:tplc="30EEAB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3377D"/>
    <w:multiLevelType w:val="hybridMultilevel"/>
    <w:tmpl w:val="05166A72"/>
    <w:lvl w:ilvl="0" w:tplc="E44CE3A0">
      <w:start w:val="1"/>
      <w:numFmt w:val="thaiNumbers"/>
      <w:suff w:val="space"/>
      <w:lvlText w:val="(%1)"/>
      <w:lvlJc w:val="left"/>
      <w:pPr>
        <w:ind w:left="1872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08107AB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BA2DCF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865EA7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ListNumb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ListNumber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ListNumber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3611300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23107E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71670A"/>
    <w:multiLevelType w:val="hybridMultilevel"/>
    <w:tmpl w:val="DF763DD4"/>
    <w:lvl w:ilvl="0" w:tplc="82580FB4">
      <w:start w:val="1"/>
      <w:numFmt w:val="thaiNumbers"/>
      <w:suff w:val="space"/>
      <w:lvlText w:val="(%1)"/>
      <w:lvlJc w:val="left"/>
      <w:pPr>
        <w:ind w:left="2097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C3910"/>
    <w:multiLevelType w:val="multilevel"/>
    <w:tmpl w:val="7B24B224"/>
    <w:numStyleLink w:val="BMHeadings"/>
  </w:abstractNum>
  <w:abstractNum w:abstractNumId="22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982239B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CE6D49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88439C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792269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C46347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591CF1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6D5152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F3494C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A870C4"/>
    <w:multiLevelType w:val="hybridMultilevel"/>
    <w:tmpl w:val="42B8E5C4"/>
    <w:lvl w:ilvl="0" w:tplc="714C0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9F2CED"/>
    <w:multiLevelType w:val="hybridMultilevel"/>
    <w:tmpl w:val="B6208F2A"/>
    <w:lvl w:ilvl="0" w:tplc="DF1E0066">
      <w:start w:val="1"/>
      <w:numFmt w:val="thaiNumbers"/>
      <w:suff w:val="space"/>
      <w:lvlText w:val="(%1)"/>
      <w:lvlJc w:val="left"/>
      <w:pPr>
        <w:ind w:left="1440" w:firstLine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78B6C7D"/>
    <w:multiLevelType w:val="hybridMultilevel"/>
    <w:tmpl w:val="2A4C0CD6"/>
    <w:lvl w:ilvl="0" w:tplc="8314F6CA">
      <w:start w:val="1"/>
      <w:numFmt w:val="thaiNumbers"/>
      <w:suff w:val="space"/>
      <w:lvlText w:val="(%1)"/>
      <w:lvlJc w:val="left"/>
      <w:pPr>
        <w:ind w:left="2097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00BC9"/>
    <w:multiLevelType w:val="hybridMultilevel"/>
    <w:tmpl w:val="0680DE66"/>
    <w:lvl w:ilvl="0" w:tplc="8E468962">
      <w:start w:val="1"/>
      <w:numFmt w:val="thaiNumbers"/>
      <w:suff w:val="space"/>
      <w:lvlText w:val="(%1)"/>
      <w:lvlJc w:val="left"/>
      <w:pPr>
        <w:ind w:left="1872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313048">
    <w:abstractNumId w:val="22"/>
  </w:num>
  <w:num w:numId="2" w16cid:durableId="2125345486">
    <w:abstractNumId w:val="13"/>
  </w:num>
  <w:num w:numId="3" w16cid:durableId="260844664">
    <w:abstractNumId w:val="17"/>
  </w:num>
  <w:num w:numId="4" w16cid:durableId="745885874">
    <w:abstractNumId w:val="4"/>
  </w:num>
  <w:num w:numId="5" w16cid:durableId="565796583">
    <w:abstractNumId w:val="22"/>
  </w:num>
  <w:num w:numId="6" w16cid:durableId="2118523404">
    <w:abstractNumId w:val="12"/>
  </w:num>
  <w:num w:numId="7" w16cid:durableId="44375625">
    <w:abstractNumId w:val="5"/>
  </w:num>
  <w:num w:numId="8" w16cid:durableId="818882030">
    <w:abstractNumId w:val="21"/>
  </w:num>
  <w:num w:numId="9" w16cid:durableId="876622148">
    <w:abstractNumId w:val="17"/>
  </w:num>
  <w:num w:numId="10" w16cid:durableId="1766531007">
    <w:abstractNumId w:val="32"/>
  </w:num>
  <w:num w:numId="11" w16cid:durableId="1993947094">
    <w:abstractNumId w:val="1"/>
  </w:num>
  <w:num w:numId="12" w16cid:durableId="1757172477">
    <w:abstractNumId w:val="11"/>
  </w:num>
  <w:num w:numId="13" w16cid:durableId="35277872">
    <w:abstractNumId w:val="34"/>
  </w:num>
  <w:num w:numId="14" w16cid:durableId="628126834">
    <w:abstractNumId w:val="33"/>
  </w:num>
  <w:num w:numId="15" w16cid:durableId="1490319850">
    <w:abstractNumId w:val="3"/>
  </w:num>
  <w:num w:numId="16" w16cid:durableId="2057653918">
    <w:abstractNumId w:val="20"/>
  </w:num>
  <w:num w:numId="17" w16cid:durableId="1757241440">
    <w:abstractNumId w:val="18"/>
  </w:num>
  <w:num w:numId="18" w16cid:durableId="2110617385">
    <w:abstractNumId w:val="23"/>
  </w:num>
  <w:num w:numId="19" w16cid:durableId="1797987446">
    <w:abstractNumId w:val="27"/>
  </w:num>
  <w:num w:numId="20" w16cid:durableId="1278757071">
    <w:abstractNumId w:val="7"/>
  </w:num>
  <w:num w:numId="21" w16cid:durableId="1195462734">
    <w:abstractNumId w:val="14"/>
  </w:num>
  <w:num w:numId="22" w16cid:durableId="763570243">
    <w:abstractNumId w:val="0"/>
  </w:num>
  <w:num w:numId="23" w16cid:durableId="173305833">
    <w:abstractNumId w:val="2"/>
  </w:num>
  <w:num w:numId="24" w16cid:durableId="688064343">
    <w:abstractNumId w:val="26"/>
  </w:num>
  <w:num w:numId="25" w16cid:durableId="1957177444">
    <w:abstractNumId w:val="30"/>
  </w:num>
  <w:num w:numId="26" w16cid:durableId="1000429321">
    <w:abstractNumId w:val="8"/>
  </w:num>
  <w:num w:numId="27" w16cid:durableId="1175265551">
    <w:abstractNumId w:val="19"/>
  </w:num>
  <w:num w:numId="28" w16cid:durableId="456070881">
    <w:abstractNumId w:val="28"/>
  </w:num>
  <w:num w:numId="29" w16cid:durableId="162480309">
    <w:abstractNumId w:val="31"/>
  </w:num>
  <w:num w:numId="30" w16cid:durableId="1456212910">
    <w:abstractNumId w:val="29"/>
  </w:num>
  <w:num w:numId="31" w16cid:durableId="452940103">
    <w:abstractNumId w:val="15"/>
  </w:num>
  <w:num w:numId="32" w16cid:durableId="1693724415">
    <w:abstractNumId w:val="9"/>
  </w:num>
  <w:num w:numId="33" w16cid:durableId="1715960053">
    <w:abstractNumId w:val="24"/>
  </w:num>
  <w:num w:numId="34" w16cid:durableId="274212345">
    <w:abstractNumId w:val="6"/>
  </w:num>
  <w:num w:numId="35" w16cid:durableId="1807702136">
    <w:abstractNumId w:val="16"/>
  </w:num>
  <w:num w:numId="36" w16cid:durableId="1056246560">
    <w:abstractNumId w:val="25"/>
  </w:num>
  <w:num w:numId="37" w16cid:durableId="1002899105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numFmt w:val="thaiNumbers"/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4440183-v4\BKKDMS"/>
    <w:docVar w:name="OfficeIni" w:val="Bangkok - Baker &amp; McKenzie Ltd - THAI.ini"/>
  </w:docVars>
  <w:rsids>
    <w:rsidRoot w:val="009448F4"/>
    <w:rsid w:val="00017B53"/>
    <w:rsid w:val="00020076"/>
    <w:rsid w:val="00021B0B"/>
    <w:rsid w:val="000237D5"/>
    <w:rsid w:val="00027961"/>
    <w:rsid w:val="000334AC"/>
    <w:rsid w:val="00044A52"/>
    <w:rsid w:val="00047DA0"/>
    <w:rsid w:val="00053F79"/>
    <w:rsid w:val="00081BC3"/>
    <w:rsid w:val="00083AD4"/>
    <w:rsid w:val="00086C58"/>
    <w:rsid w:val="00090F86"/>
    <w:rsid w:val="00094419"/>
    <w:rsid w:val="000A3454"/>
    <w:rsid w:val="000A4187"/>
    <w:rsid w:val="000B0252"/>
    <w:rsid w:val="000B2FD5"/>
    <w:rsid w:val="000B3D15"/>
    <w:rsid w:val="000B614B"/>
    <w:rsid w:val="000C5E10"/>
    <w:rsid w:val="000E2A82"/>
    <w:rsid w:val="000E4D8D"/>
    <w:rsid w:val="000F6A3B"/>
    <w:rsid w:val="00100065"/>
    <w:rsid w:val="001069CB"/>
    <w:rsid w:val="00110735"/>
    <w:rsid w:val="00110D1C"/>
    <w:rsid w:val="00111847"/>
    <w:rsid w:val="001150BC"/>
    <w:rsid w:val="00115575"/>
    <w:rsid w:val="00116571"/>
    <w:rsid w:val="0012582B"/>
    <w:rsid w:val="00130FC1"/>
    <w:rsid w:val="0013688F"/>
    <w:rsid w:val="00151D76"/>
    <w:rsid w:val="00152296"/>
    <w:rsid w:val="00156E1B"/>
    <w:rsid w:val="00166DED"/>
    <w:rsid w:val="001709DD"/>
    <w:rsid w:val="001724E3"/>
    <w:rsid w:val="00181C32"/>
    <w:rsid w:val="0018236E"/>
    <w:rsid w:val="0019221B"/>
    <w:rsid w:val="001B1A35"/>
    <w:rsid w:val="001E2A49"/>
    <w:rsid w:val="001E48DC"/>
    <w:rsid w:val="001F1481"/>
    <w:rsid w:val="001F1F3A"/>
    <w:rsid w:val="001F6ECE"/>
    <w:rsid w:val="00200659"/>
    <w:rsid w:val="00210D32"/>
    <w:rsid w:val="00213A9B"/>
    <w:rsid w:val="0022401D"/>
    <w:rsid w:val="0023668B"/>
    <w:rsid w:val="00241FFE"/>
    <w:rsid w:val="00246D5D"/>
    <w:rsid w:val="0025399E"/>
    <w:rsid w:val="0026600E"/>
    <w:rsid w:val="00266439"/>
    <w:rsid w:val="00266A7D"/>
    <w:rsid w:val="00274BBE"/>
    <w:rsid w:val="00295030"/>
    <w:rsid w:val="00295F63"/>
    <w:rsid w:val="002A1A9B"/>
    <w:rsid w:val="002A4FFB"/>
    <w:rsid w:val="002B555C"/>
    <w:rsid w:val="002B7665"/>
    <w:rsid w:val="002B7B49"/>
    <w:rsid w:val="002C244D"/>
    <w:rsid w:val="002C6C93"/>
    <w:rsid w:val="002D0D87"/>
    <w:rsid w:val="002E2756"/>
    <w:rsid w:val="002E28FC"/>
    <w:rsid w:val="002E452C"/>
    <w:rsid w:val="002E7576"/>
    <w:rsid w:val="002E75C5"/>
    <w:rsid w:val="002F4619"/>
    <w:rsid w:val="0030157E"/>
    <w:rsid w:val="00301957"/>
    <w:rsid w:val="00311548"/>
    <w:rsid w:val="00314B19"/>
    <w:rsid w:val="00321C07"/>
    <w:rsid w:val="00331E73"/>
    <w:rsid w:val="00335D9A"/>
    <w:rsid w:val="00340611"/>
    <w:rsid w:val="003423C5"/>
    <w:rsid w:val="00347AD4"/>
    <w:rsid w:val="00352DC4"/>
    <w:rsid w:val="0037537A"/>
    <w:rsid w:val="00375E27"/>
    <w:rsid w:val="00380744"/>
    <w:rsid w:val="00381994"/>
    <w:rsid w:val="003903CE"/>
    <w:rsid w:val="00392500"/>
    <w:rsid w:val="00397C6E"/>
    <w:rsid w:val="003B0733"/>
    <w:rsid w:val="003B217C"/>
    <w:rsid w:val="003C7468"/>
    <w:rsid w:val="003E25D7"/>
    <w:rsid w:val="003F09A9"/>
    <w:rsid w:val="00400AF2"/>
    <w:rsid w:val="00402341"/>
    <w:rsid w:val="00402D8A"/>
    <w:rsid w:val="004072D8"/>
    <w:rsid w:val="004126B2"/>
    <w:rsid w:val="00416747"/>
    <w:rsid w:val="0044388F"/>
    <w:rsid w:val="004503F5"/>
    <w:rsid w:val="00461AAD"/>
    <w:rsid w:val="004623B6"/>
    <w:rsid w:val="00466D2A"/>
    <w:rsid w:val="004714FD"/>
    <w:rsid w:val="00476857"/>
    <w:rsid w:val="00476F3A"/>
    <w:rsid w:val="00495B0B"/>
    <w:rsid w:val="004A41A3"/>
    <w:rsid w:val="004A51AB"/>
    <w:rsid w:val="004B2A76"/>
    <w:rsid w:val="004C0023"/>
    <w:rsid w:val="004C26E0"/>
    <w:rsid w:val="004C34E3"/>
    <w:rsid w:val="004E2388"/>
    <w:rsid w:val="0050369C"/>
    <w:rsid w:val="0052718D"/>
    <w:rsid w:val="005365D1"/>
    <w:rsid w:val="00544FFA"/>
    <w:rsid w:val="0055385B"/>
    <w:rsid w:val="00554701"/>
    <w:rsid w:val="00561C93"/>
    <w:rsid w:val="00562A63"/>
    <w:rsid w:val="00564870"/>
    <w:rsid w:val="00577DEA"/>
    <w:rsid w:val="00596BB0"/>
    <w:rsid w:val="005B1686"/>
    <w:rsid w:val="005B4138"/>
    <w:rsid w:val="005B5EA7"/>
    <w:rsid w:val="005B620C"/>
    <w:rsid w:val="005C5CF1"/>
    <w:rsid w:val="005D2F3C"/>
    <w:rsid w:val="005D48AA"/>
    <w:rsid w:val="005D4A08"/>
    <w:rsid w:val="005E0960"/>
    <w:rsid w:val="005E303F"/>
    <w:rsid w:val="005F6A55"/>
    <w:rsid w:val="00602638"/>
    <w:rsid w:val="00614B08"/>
    <w:rsid w:val="006175C0"/>
    <w:rsid w:val="006205E2"/>
    <w:rsid w:val="00640BD8"/>
    <w:rsid w:val="00660C1F"/>
    <w:rsid w:val="00662CAA"/>
    <w:rsid w:val="0067217F"/>
    <w:rsid w:val="006849CC"/>
    <w:rsid w:val="00695AF8"/>
    <w:rsid w:val="006B32D0"/>
    <w:rsid w:val="006C1206"/>
    <w:rsid w:val="006C5FED"/>
    <w:rsid w:val="006D0977"/>
    <w:rsid w:val="006D7365"/>
    <w:rsid w:val="006E3E4D"/>
    <w:rsid w:val="006F28D7"/>
    <w:rsid w:val="006F2B14"/>
    <w:rsid w:val="006F32D5"/>
    <w:rsid w:val="0070429C"/>
    <w:rsid w:val="00714DAA"/>
    <w:rsid w:val="007216FC"/>
    <w:rsid w:val="0072732D"/>
    <w:rsid w:val="007323A5"/>
    <w:rsid w:val="00735066"/>
    <w:rsid w:val="007370C0"/>
    <w:rsid w:val="007522BA"/>
    <w:rsid w:val="00783EC8"/>
    <w:rsid w:val="00790C2F"/>
    <w:rsid w:val="007A241C"/>
    <w:rsid w:val="007B108A"/>
    <w:rsid w:val="007B296E"/>
    <w:rsid w:val="007B3209"/>
    <w:rsid w:val="007B440F"/>
    <w:rsid w:val="007C54DA"/>
    <w:rsid w:val="007F6A5A"/>
    <w:rsid w:val="008017A2"/>
    <w:rsid w:val="00805503"/>
    <w:rsid w:val="0080750A"/>
    <w:rsid w:val="00811D47"/>
    <w:rsid w:val="008242B8"/>
    <w:rsid w:val="00825EF6"/>
    <w:rsid w:val="008352B8"/>
    <w:rsid w:val="00840D82"/>
    <w:rsid w:val="0085515B"/>
    <w:rsid w:val="00863B9C"/>
    <w:rsid w:val="00863DEB"/>
    <w:rsid w:val="00865727"/>
    <w:rsid w:val="008740DE"/>
    <w:rsid w:val="00875953"/>
    <w:rsid w:val="00890921"/>
    <w:rsid w:val="00892D2B"/>
    <w:rsid w:val="00896BB9"/>
    <w:rsid w:val="008A1210"/>
    <w:rsid w:val="008A1D15"/>
    <w:rsid w:val="008A21AA"/>
    <w:rsid w:val="008A3A61"/>
    <w:rsid w:val="008B38CB"/>
    <w:rsid w:val="008B406F"/>
    <w:rsid w:val="008D440E"/>
    <w:rsid w:val="008E078A"/>
    <w:rsid w:val="00915A0D"/>
    <w:rsid w:val="00916678"/>
    <w:rsid w:val="00917388"/>
    <w:rsid w:val="00922DE6"/>
    <w:rsid w:val="00925A7E"/>
    <w:rsid w:val="00932810"/>
    <w:rsid w:val="00936267"/>
    <w:rsid w:val="0093659D"/>
    <w:rsid w:val="009448F4"/>
    <w:rsid w:val="00952272"/>
    <w:rsid w:val="0096602B"/>
    <w:rsid w:val="00971629"/>
    <w:rsid w:val="009764A1"/>
    <w:rsid w:val="00976E03"/>
    <w:rsid w:val="00977D44"/>
    <w:rsid w:val="009879D0"/>
    <w:rsid w:val="00992F2C"/>
    <w:rsid w:val="00993B3D"/>
    <w:rsid w:val="009964DF"/>
    <w:rsid w:val="00996AD3"/>
    <w:rsid w:val="009970AB"/>
    <w:rsid w:val="00997643"/>
    <w:rsid w:val="009A29B8"/>
    <w:rsid w:val="009B2EB6"/>
    <w:rsid w:val="009B7914"/>
    <w:rsid w:val="009C2462"/>
    <w:rsid w:val="009D0DB3"/>
    <w:rsid w:val="009D2AAD"/>
    <w:rsid w:val="009E6543"/>
    <w:rsid w:val="009E7F0D"/>
    <w:rsid w:val="009F71AE"/>
    <w:rsid w:val="009F7B5B"/>
    <w:rsid w:val="009F7D8C"/>
    <w:rsid w:val="00A103C3"/>
    <w:rsid w:val="00A14B5D"/>
    <w:rsid w:val="00A2417B"/>
    <w:rsid w:val="00A25112"/>
    <w:rsid w:val="00A3374E"/>
    <w:rsid w:val="00A446BB"/>
    <w:rsid w:val="00A47225"/>
    <w:rsid w:val="00A4773F"/>
    <w:rsid w:val="00A47C3E"/>
    <w:rsid w:val="00A534A7"/>
    <w:rsid w:val="00A56380"/>
    <w:rsid w:val="00A5714E"/>
    <w:rsid w:val="00A63BF8"/>
    <w:rsid w:val="00A83641"/>
    <w:rsid w:val="00A84931"/>
    <w:rsid w:val="00AB1A02"/>
    <w:rsid w:val="00AB26CE"/>
    <w:rsid w:val="00AC013F"/>
    <w:rsid w:val="00AD3082"/>
    <w:rsid w:val="00AD3B42"/>
    <w:rsid w:val="00AE5412"/>
    <w:rsid w:val="00AE5F5B"/>
    <w:rsid w:val="00AF502B"/>
    <w:rsid w:val="00B00489"/>
    <w:rsid w:val="00B046C8"/>
    <w:rsid w:val="00B159BD"/>
    <w:rsid w:val="00B24254"/>
    <w:rsid w:val="00B345DC"/>
    <w:rsid w:val="00B35237"/>
    <w:rsid w:val="00B43802"/>
    <w:rsid w:val="00B449D0"/>
    <w:rsid w:val="00B54B66"/>
    <w:rsid w:val="00BC466B"/>
    <w:rsid w:val="00BD0FB9"/>
    <w:rsid w:val="00BD3584"/>
    <w:rsid w:val="00BD3DD0"/>
    <w:rsid w:val="00BD478C"/>
    <w:rsid w:val="00BD5381"/>
    <w:rsid w:val="00BE1D9C"/>
    <w:rsid w:val="00BE4FDB"/>
    <w:rsid w:val="00C00668"/>
    <w:rsid w:val="00C06A46"/>
    <w:rsid w:val="00C1617A"/>
    <w:rsid w:val="00C314FE"/>
    <w:rsid w:val="00C32265"/>
    <w:rsid w:val="00C32809"/>
    <w:rsid w:val="00C426F7"/>
    <w:rsid w:val="00C524FF"/>
    <w:rsid w:val="00C53092"/>
    <w:rsid w:val="00C60DA0"/>
    <w:rsid w:val="00C6200E"/>
    <w:rsid w:val="00C66C8D"/>
    <w:rsid w:val="00C67A39"/>
    <w:rsid w:val="00C748A0"/>
    <w:rsid w:val="00C84D3F"/>
    <w:rsid w:val="00CC040E"/>
    <w:rsid w:val="00CC1C05"/>
    <w:rsid w:val="00CC3078"/>
    <w:rsid w:val="00CE08FD"/>
    <w:rsid w:val="00CE3AB2"/>
    <w:rsid w:val="00CF390B"/>
    <w:rsid w:val="00D01CCC"/>
    <w:rsid w:val="00D05491"/>
    <w:rsid w:val="00D301E4"/>
    <w:rsid w:val="00D440EA"/>
    <w:rsid w:val="00D45237"/>
    <w:rsid w:val="00D54217"/>
    <w:rsid w:val="00D637E2"/>
    <w:rsid w:val="00D87C0A"/>
    <w:rsid w:val="00D87C46"/>
    <w:rsid w:val="00DA4D08"/>
    <w:rsid w:val="00DB5ABF"/>
    <w:rsid w:val="00DB6778"/>
    <w:rsid w:val="00DC3870"/>
    <w:rsid w:val="00DE4591"/>
    <w:rsid w:val="00DF0AF2"/>
    <w:rsid w:val="00E01DAF"/>
    <w:rsid w:val="00E03384"/>
    <w:rsid w:val="00E13B90"/>
    <w:rsid w:val="00E20045"/>
    <w:rsid w:val="00E32248"/>
    <w:rsid w:val="00E55C00"/>
    <w:rsid w:val="00E62335"/>
    <w:rsid w:val="00E70FC8"/>
    <w:rsid w:val="00E767FE"/>
    <w:rsid w:val="00E76DBA"/>
    <w:rsid w:val="00E80A46"/>
    <w:rsid w:val="00E83376"/>
    <w:rsid w:val="00E965F8"/>
    <w:rsid w:val="00EA55EA"/>
    <w:rsid w:val="00EA5E86"/>
    <w:rsid w:val="00EB1293"/>
    <w:rsid w:val="00EC0801"/>
    <w:rsid w:val="00EC34E2"/>
    <w:rsid w:val="00ED14C8"/>
    <w:rsid w:val="00ED4FF7"/>
    <w:rsid w:val="00EE1F48"/>
    <w:rsid w:val="00EE4F4B"/>
    <w:rsid w:val="00EF0244"/>
    <w:rsid w:val="00EF0FF8"/>
    <w:rsid w:val="00F07974"/>
    <w:rsid w:val="00F14ED1"/>
    <w:rsid w:val="00F17F01"/>
    <w:rsid w:val="00F200E3"/>
    <w:rsid w:val="00F2257D"/>
    <w:rsid w:val="00F23C5A"/>
    <w:rsid w:val="00F23DBE"/>
    <w:rsid w:val="00F2491E"/>
    <w:rsid w:val="00F701B6"/>
    <w:rsid w:val="00F73815"/>
    <w:rsid w:val="00F82F7B"/>
    <w:rsid w:val="00F84555"/>
    <w:rsid w:val="00F924E4"/>
    <w:rsid w:val="00FA18A5"/>
    <w:rsid w:val="00FB2B1C"/>
    <w:rsid w:val="00FB5938"/>
    <w:rsid w:val="00FC5FA0"/>
    <w:rsid w:val="00FF1862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324FA"/>
  <w15:chartTrackingRefBased/>
  <w15:docId w15:val="{B10E5CE4-90D6-4054-8485-6081E22B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534A7"/>
    <w:pPr>
      <w:spacing w:after="0" w:line="240" w:lineRule="auto"/>
    </w:pPr>
    <w:rPr>
      <w:rFonts w:eastAsiaTheme="minorEastAsia"/>
      <w:lang w:val="en-AU" w:eastAsia="zh-CN" w:bidi="ar-SA"/>
    </w:rPr>
  </w:style>
  <w:style w:type="paragraph" w:styleId="Heading1">
    <w:name w:val="heading 1"/>
    <w:basedOn w:val="Normal"/>
    <w:next w:val="BodyText"/>
    <w:link w:val="Heading1Char"/>
    <w:qFormat/>
    <w:rsid w:val="00A534A7"/>
    <w:pPr>
      <w:keepNext/>
      <w:numPr>
        <w:numId w:val="8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Heading2">
    <w:name w:val="heading 2"/>
    <w:basedOn w:val="Normal"/>
    <w:next w:val="BodyText"/>
    <w:link w:val="Heading2Char"/>
    <w:qFormat/>
    <w:rsid w:val="00A534A7"/>
    <w:pPr>
      <w:keepNext/>
      <w:numPr>
        <w:ilvl w:val="1"/>
        <w:numId w:val="8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Heading3">
    <w:name w:val="heading 3"/>
    <w:basedOn w:val="Normal"/>
    <w:link w:val="Heading3Char"/>
    <w:qFormat/>
    <w:rsid w:val="00A534A7"/>
    <w:pPr>
      <w:numPr>
        <w:ilvl w:val="2"/>
        <w:numId w:val="8"/>
      </w:numPr>
      <w:spacing w:after="180" w:line="260" w:lineRule="atLeast"/>
      <w:outlineLvl w:val="2"/>
    </w:pPr>
  </w:style>
  <w:style w:type="paragraph" w:styleId="Heading4">
    <w:name w:val="heading 4"/>
    <w:basedOn w:val="Normal"/>
    <w:link w:val="Heading4Char"/>
    <w:qFormat/>
    <w:rsid w:val="00A534A7"/>
    <w:pPr>
      <w:numPr>
        <w:ilvl w:val="3"/>
        <w:numId w:val="8"/>
      </w:numPr>
      <w:spacing w:after="180" w:line="260" w:lineRule="atLeast"/>
      <w:outlineLvl w:val="3"/>
    </w:pPr>
  </w:style>
  <w:style w:type="paragraph" w:styleId="Heading5">
    <w:name w:val="heading 5"/>
    <w:basedOn w:val="Normal"/>
    <w:link w:val="Heading5Char"/>
    <w:qFormat/>
    <w:rsid w:val="00A534A7"/>
    <w:pPr>
      <w:numPr>
        <w:ilvl w:val="4"/>
        <w:numId w:val="8"/>
      </w:numPr>
      <w:spacing w:after="180" w:line="260" w:lineRule="atLeast"/>
      <w:outlineLvl w:val="4"/>
    </w:pPr>
  </w:style>
  <w:style w:type="paragraph" w:styleId="Heading6">
    <w:name w:val="heading 6"/>
    <w:basedOn w:val="Normal"/>
    <w:link w:val="Heading6Char"/>
    <w:qFormat/>
    <w:rsid w:val="00A534A7"/>
    <w:pPr>
      <w:numPr>
        <w:ilvl w:val="5"/>
        <w:numId w:val="8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A534A7"/>
    <w:pPr>
      <w:numPr>
        <w:ilvl w:val="6"/>
        <w:numId w:val="8"/>
      </w:numPr>
      <w:spacing w:after="180" w:line="260" w:lineRule="atLeas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uiPriority w:val="8"/>
    <w:qFormat/>
    <w:rsid w:val="00A534A7"/>
    <w:pPr>
      <w:spacing w:after="180" w:line="260" w:lineRule="atLeast"/>
    </w:pPr>
  </w:style>
  <w:style w:type="paragraph" w:customStyle="1" w:styleId="Bullet2">
    <w:name w:val="Bullet 2"/>
    <w:basedOn w:val="Normal"/>
    <w:uiPriority w:val="8"/>
    <w:qFormat/>
    <w:rsid w:val="00A534A7"/>
    <w:pPr>
      <w:spacing w:line="260" w:lineRule="atLeast"/>
    </w:pPr>
  </w:style>
  <w:style w:type="numbering" w:customStyle="1" w:styleId="BMDefinitions">
    <w:name w:val="B&amp;M Definitions"/>
    <w:uiPriority w:val="99"/>
    <w:rsid w:val="00A534A7"/>
    <w:pPr>
      <w:numPr>
        <w:numId w:val="1"/>
      </w:numPr>
    </w:pPr>
  </w:style>
  <w:style w:type="numbering" w:customStyle="1" w:styleId="BMHeadings">
    <w:name w:val="B&amp;M Headings"/>
    <w:uiPriority w:val="99"/>
    <w:rsid w:val="00A534A7"/>
    <w:pPr>
      <w:numPr>
        <w:numId w:val="2"/>
      </w:numPr>
    </w:pPr>
  </w:style>
  <w:style w:type="numbering" w:customStyle="1" w:styleId="BMListNumbers">
    <w:name w:val="B&amp;M List Numbers"/>
    <w:uiPriority w:val="99"/>
    <w:rsid w:val="00A534A7"/>
    <w:pPr>
      <w:numPr>
        <w:numId w:val="3"/>
      </w:numPr>
    </w:pPr>
  </w:style>
  <w:style w:type="numbering" w:customStyle="1" w:styleId="BMSchedules">
    <w:name w:val="B&amp;M Schedules"/>
    <w:uiPriority w:val="99"/>
    <w:rsid w:val="00A534A7"/>
    <w:pPr>
      <w:numPr>
        <w:numId w:val="4"/>
      </w:numPr>
    </w:pPr>
  </w:style>
  <w:style w:type="paragraph" w:customStyle="1" w:styleId="BMKAddressInfo">
    <w:name w:val="BMK Address Info"/>
    <w:link w:val="BMKAddressInfoChar"/>
    <w:semiHidden/>
    <w:rsid w:val="00A534A7"/>
    <w:pPr>
      <w:spacing w:after="0" w:line="240" w:lineRule="auto"/>
    </w:pPr>
    <w:rPr>
      <w:rFonts w:ascii="Arial" w:eastAsia="PMingLiU" w:hAnsi="Arial"/>
      <w:noProof/>
      <w:sz w:val="16"/>
      <w:szCs w:val="22"/>
      <w:lang w:val="en-AU" w:eastAsia="zh-CN" w:bidi="ar-SA"/>
    </w:rPr>
  </w:style>
  <w:style w:type="character" w:customStyle="1" w:styleId="BMKAddressInfoChar">
    <w:name w:val="BMK Address Info Char"/>
    <w:link w:val="BMKAddressInfo"/>
    <w:semiHidden/>
    <w:rsid w:val="00A534A7"/>
    <w:rPr>
      <w:rFonts w:ascii="Arial" w:eastAsia="PMingLiU" w:hAnsi="Arial"/>
      <w:noProof/>
      <w:sz w:val="16"/>
      <w:szCs w:val="22"/>
      <w:lang w:val="en-AU" w:eastAsia="zh-CN" w:bidi="ar-SA"/>
    </w:rPr>
  </w:style>
  <w:style w:type="paragraph" w:customStyle="1" w:styleId="BMKAddress1">
    <w:name w:val="BMK Address1"/>
    <w:basedOn w:val="Normal"/>
    <w:semiHidden/>
    <w:rsid w:val="00A534A7"/>
    <w:pPr>
      <w:spacing w:line="260" w:lineRule="atLeast"/>
    </w:pPr>
  </w:style>
  <w:style w:type="paragraph" w:customStyle="1" w:styleId="BMKAttention">
    <w:name w:val="BMK Attention"/>
    <w:basedOn w:val="Normal"/>
    <w:semiHidden/>
    <w:rsid w:val="00A534A7"/>
    <w:pPr>
      <w:spacing w:line="260" w:lineRule="atLeast"/>
    </w:pPr>
  </w:style>
  <w:style w:type="paragraph" w:customStyle="1" w:styleId="BMKCities">
    <w:name w:val="BMK Cities"/>
    <w:semiHidden/>
    <w:rsid w:val="00A534A7"/>
    <w:pPr>
      <w:spacing w:after="0" w:line="240" w:lineRule="auto"/>
    </w:pPr>
    <w:rPr>
      <w:rFonts w:ascii="Arial" w:eastAsia="PMingLiU" w:hAnsi="Arial"/>
      <w:noProof/>
      <w:spacing w:val="2"/>
      <w:sz w:val="11"/>
      <w:szCs w:val="11"/>
      <w:lang w:val="en-AU" w:eastAsia="zh-CN" w:bidi="ar-SA"/>
    </w:rPr>
  </w:style>
  <w:style w:type="paragraph" w:customStyle="1" w:styleId="BMKCitiesSpace">
    <w:name w:val="BMK Cities Space"/>
    <w:basedOn w:val="BMKCities"/>
    <w:semiHidden/>
    <w:rsid w:val="00A534A7"/>
  </w:style>
  <w:style w:type="paragraph" w:customStyle="1" w:styleId="BMKDeliveryPhrase">
    <w:name w:val="BMK Delivery Phrase"/>
    <w:basedOn w:val="BMKAddressInfo"/>
    <w:semiHidden/>
    <w:rsid w:val="00A534A7"/>
    <w:pPr>
      <w:framePr w:w="2943" w:h="1734" w:hRule="exact" w:wrap="around" w:vAnchor="text" w:hAnchor="page" w:x="8533" w:y="208"/>
    </w:pPr>
    <w:rPr>
      <w:b/>
    </w:rPr>
  </w:style>
  <w:style w:type="paragraph" w:customStyle="1" w:styleId="BMKDocumentName">
    <w:name w:val="BMK Document Name"/>
    <w:basedOn w:val="Normal"/>
    <w:next w:val="Normal"/>
    <w:semiHidden/>
    <w:rsid w:val="00A534A7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/>
      <w:bCs/>
      <w:noProof/>
      <w:sz w:val="18"/>
    </w:rPr>
  </w:style>
  <w:style w:type="paragraph" w:customStyle="1" w:styleId="BMKDocumentNameHK">
    <w:name w:val="BMK Document Name HK"/>
    <w:basedOn w:val="Normal"/>
    <w:next w:val="Normal"/>
    <w:semiHidden/>
    <w:rsid w:val="00A534A7"/>
    <w:pPr>
      <w:spacing w:line="200" w:lineRule="atLeast"/>
    </w:pPr>
    <w:rPr>
      <w:rFonts w:ascii="Arial Black" w:eastAsiaTheme="majorEastAsia" w:hAnsi="Arial Black" w:cstheme="majorHAnsi"/>
      <w:b/>
      <w:noProof/>
      <w:sz w:val="18"/>
      <w:szCs w:val="32"/>
    </w:rPr>
  </w:style>
  <w:style w:type="paragraph" w:customStyle="1" w:styleId="BMKLegalNoticePhrase">
    <w:name w:val="BMK Legal Notice Phrase"/>
    <w:basedOn w:val="Normal"/>
    <w:semiHidden/>
    <w:rsid w:val="00A534A7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LetterCaption">
    <w:name w:val="BMK LetterCaption"/>
    <w:basedOn w:val="BMKLegalNoticePhrase"/>
    <w:next w:val="Normal"/>
    <w:semiHidden/>
    <w:rsid w:val="00A534A7"/>
    <w:pPr>
      <w:spacing w:before="0"/>
    </w:p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A534A7"/>
    <w:rPr>
      <w:rFonts w:ascii="Arial Bold" w:hAnsi="Arial Bold"/>
      <w:b/>
      <w:bCs/>
    </w:rPr>
  </w:style>
  <w:style w:type="character" w:customStyle="1" w:styleId="BMKMemberFirmNameChar">
    <w:name w:val="BMK Member Firm Name Char"/>
    <w:link w:val="BMKMemberFirmName"/>
    <w:semiHidden/>
    <w:rsid w:val="00A534A7"/>
    <w:rPr>
      <w:rFonts w:ascii="Arial Bold" w:eastAsia="PMingLiU" w:hAnsi="Arial Bold"/>
      <w:b/>
      <w:bCs/>
      <w:noProof/>
      <w:sz w:val="16"/>
      <w:szCs w:val="22"/>
      <w:lang w:val="en-AU" w:eastAsia="zh-CN" w:bidi="ar-SA"/>
    </w:rPr>
  </w:style>
  <w:style w:type="paragraph" w:customStyle="1" w:styleId="BMKMultiOffice">
    <w:name w:val="BMK Multi Office"/>
    <w:basedOn w:val="Normal"/>
    <w:next w:val="Normal"/>
    <w:semiHidden/>
    <w:rsid w:val="00A534A7"/>
    <w:rPr>
      <w:rFonts w:ascii="Arial Black" w:eastAsia="PMingLiU" w:hAnsi="Arial Black"/>
      <w:noProof/>
      <w:spacing w:val="2"/>
      <w:sz w:val="11"/>
      <w:szCs w:val="24"/>
    </w:rPr>
  </w:style>
  <w:style w:type="paragraph" w:customStyle="1" w:styleId="BMKMultiOfficeAddress">
    <w:name w:val="BMK Multi Office Address"/>
    <w:basedOn w:val="BMKCities"/>
    <w:semiHidden/>
    <w:rsid w:val="00A534A7"/>
  </w:style>
  <w:style w:type="paragraph" w:customStyle="1" w:styleId="BMKPartnerList">
    <w:name w:val="BMK Partner List"/>
    <w:basedOn w:val="BMKCities"/>
    <w:semiHidden/>
    <w:rsid w:val="00A534A7"/>
    <w:pPr>
      <w:adjustRightInd w:val="0"/>
      <w:snapToGrid w:val="0"/>
      <w:spacing w:after="20"/>
    </w:pPr>
    <w:rPr>
      <w:spacing w:val="0"/>
      <w:sz w:val="10"/>
      <w:szCs w:val="16"/>
    </w:rPr>
  </w:style>
  <w:style w:type="paragraph" w:customStyle="1" w:styleId="BMKPrivacyText">
    <w:name w:val="BMK Privacy Text"/>
    <w:basedOn w:val="Footer"/>
    <w:link w:val="BMKPrivacyTextChar"/>
    <w:semiHidden/>
    <w:rsid w:val="00A534A7"/>
  </w:style>
  <w:style w:type="character" w:customStyle="1" w:styleId="BMKPrivacyTextChar">
    <w:name w:val="BMK Privacy Text Char"/>
    <w:link w:val="BMKPrivacyText"/>
    <w:semiHidden/>
    <w:rsid w:val="00A534A7"/>
    <w:rPr>
      <w:rFonts w:asciiTheme="majorHAnsi" w:eastAsiaTheme="majorEastAsia" w:hAnsiTheme="majorHAnsi" w:cstheme="majorHAnsi"/>
      <w:noProof/>
      <w:sz w:val="16"/>
      <w:szCs w:val="22"/>
      <w:lang w:val="en-AU" w:eastAsia="zh-CN" w:bidi="ar-SA"/>
    </w:rPr>
  </w:style>
  <w:style w:type="paragraph" w:styleId="Footer">
    <w:name w:val="footer"/>
    <w:basedOn w:val="Normal"/>
    <w:link w:val="FooterChar"/>
    <w:uiPriority w:val="99"/>
    <w:rsid w:val="00A534A7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  <w:szCs w:val="22"/>
    </w:rPr>
  </w:style>
  <w:style w:type="character" w:customStyle="1" w:styleId="FooterChar">
    <w:name w:val="Footer Char"/>
    <w:link w:val="Footer"/>
    <w:uiPriority w:val="99"/>
    <w:rsid w:val="00A534A7"/>
    <w:rPr>
      <w:rFonts w:asciiTheme="majorHAnsi" w:eastAsiaTheme="majorEastAsia" w:hAnsiTheme="majorHAnsi" w:cstheme="majorHAnsi"/>
      <w:noProof/>
      <w:sz w:val="16"/>
      <w:szCs w:val="22"/>
      <w:lang w:val="en-AU" w:eastAsia="zh-CN" w:bidi="ar-SA"/>
    </w:rPr>
  </w:style>
  <w:style w:type="paragraph" w:customStyle="1" w:styleId="BMKPrivacyTitle">
    <w:name w:val="BMK Privacy Title"/>
    <w:basedOn w:val="Normal"/>
    <w:semiHidden/>
    <w:rsid w:val="00A534A7"/>
    <w:pPr>
      <w:spacing w:before="260" w:after="140" w:line="240" w:lineRule="atLeast"/>
    </w:pPr>
    <w:rPr>
      <w:rFonts w:ascii="Arial Black" w:hAnsi="Arial Black"/>
      <w:sz w:val="18"/>
    </w:rPr>
  </w:style>
  <w:style w:type="paragraph" w:customStyle="1" w:styleId="BMKQualifier">
    <w:name w:val="BMK Qualifier"/>
    <w:semiHidden/>
    <w:rsid w:val="00A534A7"/>
    <w:pPr>
      <w:spacing w:after="200" w:line="170" w:lineRule="atLeast"/>
    </w:pPr>
    <w:rPr>
      <w:rFonts w:asciiTheme="majorHAnsi" w:eastAsia="PMingLiU" w:hAnsiTheme="majorHAnsi"/>
      <w:caps/>
      <w:noProof/>
      <w:sz w:val="13"/>
      <w:szCs w:val="13"/>
      <w:lang w:val="en-AU" w:eastAsia="zh-CN" w:bidi="ar-SA"/>
    </w:rPr>
  </w:style>
  <w:style w:type="paragraph" w:customStyle="1" w:styleId="BMKRecipient1">
    <w:name w:val="BMK Recipient1"/>
    <w:basedOn w:val="Normal"/>
    <w:semiHidden/>
    <w:rsid w:val="00A534A7"/>
    <w:pPr>
      <w:spacing w:line="260" w:lineRule="atLeast"/>
    </w:pPr>
  </w:style>
  <w:style w:type="paragraph" w:customStyle="1" w:styleId="BMKRefInfo">
    <w:name w:val="BMK Ref Info"/>
    <w:basedOn w:val="BMKAddressInfo"/>
    <w:semiHidden/>
    <w:rsid w:val="00A534A7"/>
    <w:pPr>
      <w:framePr w:w="2943" w:h="1734" w:hRule="exact" w:wrap="around" w:vAnchor="text" w:hAnchor="page" w:x="8533" w:y="208"/>
    </w:pPr>
  </w:style>
  <w:style w:type="paragraph" w:customStyle="1" w:styleId="BMKRegions">
    <w:name w:val="BMK Regions"/>
    <w:basedOn w:val="BMKCities"/>
    <w:next w:val="BMKCities"/>
    <w:semiHidden/>
    <w:rsid w:val="00A534A7"/>
    <w:rPr>
      <w:rFonts w:ascii="Arial Black" w:hAnsi="Arial Black"/>
      <w:szCs w:val="24"/>
    </w:rPr>
  </w:style>
  <w:style w:type="paragraph" w:customStyle="1" w:styleId="BMKSalutation">
    <w:name w:val="BMK Salutation"/>
    <w:basedOn w:val="Normal"/>
    <w:semiHidden/>
    <w:rsid w:val="00A534A7"/>
    <w:pPr>
      <w:spacing w:line="260" w:lineRule="atLeast"/>
    </w:pPr>
  </w:style>
  <w:style w:type="paragraph" w:customStyle="1" w:styleId="BMKSubject">
    <w:name w:val="BMK Subject"/>
    <w:basedOn w:val="Normal"/>
    <w:semiHidden/>
    <w:rsid w:val="00A534A7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BMKSubtitle">
    <w:name w:val="BMK Subtitle"/>
    <w:basedOn w:val="Normal"/>
    <w:next w:val="BodyText"/>
    <w:semiHidden/>
    <w:rsid w:val="00A534A7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styleId="BodyText">
    <w:name w:val="Body Text"/>
    <w:basedOn w:val="Normal"/>
    <w:link w:val="BodyTextChar"/>
    <w:unhideWhenUsed/>
    <w:rsid w:val="00A534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34A7"/>
  </w:style>
  <w:style w:type="paragraph" w:customStyle="1" w:styleId="BMKTitle">
    <w:name w:val="BMK Title"/>
    <w:basedOn w:val="Normal"/>
    <w:next w:val="BodyText"/>
    <w:semiHidden/>
    <w:rsid w:val="00A534A7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paragraph" w:customStyle="1" w:styleId="BMKDate">
    <w:name w:val="BMKDate"/>
    <w:basedOn w:val="Normal"/>
    <w:semiHidden/>
    <w:rsid w:val="00A534A7"/>
    <w:pPr>
      <w:spacing w:line="260" w:lineRule="atLeast"/>
    </w:pPr>
  </w:style>
  <w:style w:type="paragraph" w:customStyle="1" w:styleId="BMKHeaderLogoSHI">
    <w:name w:val="BMKHeaderLogoSHI"/>
    <w:semiHidden/>
    <w:rsid w:val="00A534A7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  <w:lang w:val="en-AU" w:eastAsia="zh-CN" w:bidi="ar-SA"/>
    </w:rPr>
  </w:style>
  <w:style w:type="character" w:customStyle="1" w:styleId="Definition">
    <w:name w:val="Definition"/>
    <w:basedOn w:val="DefaultParagraphFont"/>
    <w:uiPriority w:val="3"/>
    <w:rsid w:val="00A534A7"/>
    <w:rPr>
      <w:b/>
      <w:bCs/>
      <w:i w:val="0"/>
      <w:szCs w:val="28"/>
    </w:rPr>
  </w:style>
  <w:style w:type="paragraph" w:customStyle="1" w:styleId="DefinitionParagraph">
    <w:name w:val="Definition Paragraph"/>
    <w:basedOn w:val="Normal"/>
    <w:uiPriority w:val="2"/>
    <w:rsid w:val="00A534A7"/>
    <w:pPr>
      <w:numPr>
        <w:numId w:val="5"/>
      </w:numPr>
      <w:spacing w:after="180" w:line="260" w:lineRule="atLeast"/>
    </w:pPr>
  </w:style>
  <w:style w:type="character" w:customStyle="1" w:styleId="DMReference">
    <w:name w:val="DMReference"/>
    <w:basedOn w:val="FooterChar"/>
    <w:semiHidden/>
    <w:rsid w:val="00A534A7"/>
    <w:rPr>
      <w:rFonts w:asciiTheme="majorHAnsi" w:eastAsiaTheme="majorEastAsia" w:hAnsiTheme="majorHAnsi" w:cstheme="majorHAnsi"/>
      <w:noProof/>
      <w:sz w:val="16"/>
      <w:szCs w:val="16"/>
      <w:lang w:val="en-AU" w:eastAsia="zh-CN" w:bidi="ar-SA"/>
    </w:rPr>
  </w:style>
  <w:style w:type="paragraph" w:customStyle="1" w:styleId="LetterDetail">
    <w:name w:val="LetterDetail"/>
    <w:basedOn w:val="Normal"/>
    <w:semiHidden/>
    <w:rsid w:val="00A534A7"/>
    <w:pPr>
      <w:spacing w:line="260" w:lineRule="atLeast"/>
    </w:pPr>
  </w:style>
  <w:style w:type="paragraph" w:customStyle="1" w:styleId="OtherContact">
    <w:name w:val="OtherContact"/>
    <w:basedOn w:val="Normal"/>
    <w:semiHidden/>
    <w:rsid w:val="00A534A7"/>
    <w:rPr>
      <w:rFonts w:asciiTheme="majorHAnsi" w:eastAsiaTheme="majorEastAsia" w:hAnsiTheme="majorHAnsi" w:cstheme="majorHAnsi"/>
      <w:sz w:val="16"/>
    </w:rPr>
  </w:style>
  <w:style w:type="paragraph" w:customStyle="1" w:styleId="Recital">
    <w:name w:val="Recital"/>
    <w:basedOn w:val="Normal"/>
    <w:uiPriority w:val="7"/>
    <w:rsid w:val="00A534A7"/>
    <w:pPr>
      <w:numPr>
        <w:numId w:val="6"/>
      </w:numPr>
      <w:spacing w:after="180" w:line="260" w:lineRule="atLeast"/>
    </w:pPr>
    <w:rPr>
      <w:rFonts w:cs="Times New Roman"/>
    </w:rPr>
  </w:style>
  <w:style w:type="paragraph" w:customStyle="1" w:styleId="SchH1">
    <w:name w:val="SchH1"/>
    <w:basedOn w:val="Normal"/>
    <w:next w:val="BodyText"/>
    <w:uiPriority w:val="6"/>
    <w:rsid w:val="00A534A7"/>
    <w:pPr>
      <w:keepNext/>
      <w:numPr>
        <w:numId w:val="7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Normal"/>
    <w:next w:val="BodyText"/>
    <w:uiPriority w:val="6"/>
    <w:rsid w:val="00A534A7"/>
    <w:pPr>
      <w:keepNext/>
      <w:numPr>
        <w:ilvl w:val="1"/>
        <w:numId w:val="7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Normal"/>
    <w:uiPriority w:val="6"/>
    <w:rsid w:val="00A534A7"/>
    <w:pPr>
      <w:numPr>
        <w:ilvl w:val="2"/>
        <w:numId w:val="7"/>
      </w:numPr>
      <w:spacing w:after="180" w:line="260" w:lineRule="atLeast"/>
    </w:pPr>
  </w:style>
  <w:style w:type="paragraph" w:customStyle="1" w:styleId="SchH4">
    <w:name w:val="SchH4"/>
    <w:basedOn w:val="Normal"/>
    <w:uiPriority w:val="6"/>
    <w:rsid w:val="00A534A7"/>
    <w:pPr>
      <w:numPr>
        <w:ilvl w:val="3"/>
        <w:numId w:val="7"/>
      </w:numPr>
      <w:spacing w:after="180" w:line="260" w:lineRule="atLeast"/>
    </w:pPr>
  </w:style>
  <w:style w:type="paragraph" w:customStyle="1" w:styleId="SchH5">
    <w:name w:val="SchH5"/>
    <w:basedOn w:val="Normal"/>
    <w:uiPriority w:val="6"/>
    <w:rsid w:val="00A534A7"/>
    <w:pPr>
      <w:numPr>
        <w:ilvl w:val="4"/>
        <w:numId w:val="7"/>
      </w:numPr>
      <w:spacing w:after="180" w:line="260" w:lineRule="atLeast"/>
    </w:pPr>
  </w:style>
  <w:style w:type="paragraph" w:customStyle="1" w:styleId="SchH6">
    <w:name w:val="SchH6"/>
    <w:basedOn w:val="Normal"/>
    <w:uiPriority w:val="6"/>
    <w:rsid w:val="00A534A7"/>
    <w:pPr>
      <w:numPr>
        <w:ilvl w:val="5"/>
        <w:numId w:val="7"/>
      </w:numPr>
      <w:spacing w:after="180" w:line="260" w:lineRule="atLeast"/>
    </w:pPr>
  </w:style>
  <w:style w:type="paragraph" w:customStyle="1" w:styleId="SchSH">
    <w:name w:val="SchSH"/>
    <w:basedOn w:val="Normal"/>
    <w:next w:val="BodyText"/>
    <w:uiPriority w:val="6"/>
    <w:rsid w:val="00A534A7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customStyle="1" w:styleId="TOCHeading">
    <w:name w:val="TOCHeading"/>
    <w:basedOn w:val="Normal"/>
    <w:next w:val="BodyText"/>
    <w:uiPriority w:val="11"/>
    <w:semiHidden/>
    <w:rsid w:val="00A534A7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  <w:sz w:val="24"/>
    </w:rPr>
  </w:style>
  <w:style w:type="character" w:customStyle="1" w:styleId="Heading1Char">
    <w:name w:val="Heading 1 Char"/>
    <w:basedOn w:val="DefaultParagraphFont"/>
    <w:link w:val="Heading1"/>
    <w:rsid w:val="00A534A7"/>
    <w:rPr>
      <w:rFonts w:asciiTheme="majorHAnsi" w:eastAsiaTheme="majorEastAsia" w:hAnsiTheme="majorHAnsi" w:cstheme="majorHAnsi"/>
      <w:b/>
      <w:bCs/>
      <w:lang w:val="en-AU" w:eastAsia="zh-CN" w:bidi="ar-SA"/>
    </w:rPr>
  </w:style>
  <w:style w:type="character" w:customStyle="1" w:styleId="Heading2Char">
    <w:name w:val="Heading 2 Char"/>
    <w:basedOn w:val="DefaultParagraphFont"/>
    <w:link w:val="Heading2"/>
    <w:rsid w:val="00A534A7"/>
    <w:rPr>
      <w:rFonts w:asciiTheme="majorHAnsi" w:eastAsiaTheme="majorEastAsia" w:hAnsiTheme="majorHAnsi" w:cstheme="majorHAnsi"/>
      <w:b/>
      <w:bCs/>
      <w:lang w:val="en-AU" w:eastAsia="zh-CN" w:bidi="ar-SA"/>
    </w:rPr>
  </w:style>
  <w:style w:type="character" w:customStyle="1" w:styleId="Heading3Char">
    <w:name w:val="Heading 3 Char"/>
    <w:basedOn w:val="DefaultParagraphFont"/>
    <w:link w:val="Heading3"/>
    <w:rsid w:val="00A534A7"/>
    <w:rPr>
      <w:rFonts w:eastAsiaTheme="minorEastAsia"/>
      <w:lang w:val="en-AU" w:eastAsia="zh-CN" w:bidi="ar-SA"/>
    </w:rPr>
  </w:style>
  <w:style w:type="character" w:customStyle="1" w:styleId="Heading4Char">
    <w:name w:val="Heading 4 Char"/>
    <w:basedOn w:val="DefaultParagraphFont"/>
    <w:link w:val="Heading4"/>
    <w:rsid w:val="00A534A7"/>
    <w:rPr>
      <w:rFonts w:eastAsiaTheme="minorEastAsia"/>
      <w:lang w:val="en-AU" w:eastAsia="zh-CN" w:bidi="ar-SA"/>
    </w:rPr>
  </w:style>
  <w:style w:type="character" w:customStyle="1" w:styleId="Heading5Char">
    <w:name w:val="Heading 5 Char"/>
    <w:basedOn w:val="DefaultParagraphFont"/>
    <w:link w:val="Heading5"/>
    <w:rsid w:val="00A534A7"/>
    <w:rPr>
      <w:rFonts w:eastAsiaTheme="minorEastAsia"/>
      <w:lang w:val="en-AU" w:eastAsia="zh-CN" w:bidi="ar-SA"/>
    </w:rPr>
  </w:style>
  <w:style w:type="character" w:customStyle="1" w:styleId="Heading6Char">
    <w:name w:val="Heading 6 Char"/>
    <w:basedOn w:val="DefaultParagraphFont"/>
    <w:link w:val="Heading6"/>
    <w:rsid w:val="00A534A7"/>
    <w:rPr>
      <w:rFonts w:eastAsiaTheme="minorEastAsia"/>
      <w:lang w:val="en-AU" w:eastAsia="zh-CN" w:bidi="ar-SA"/>
    </w:rPr>
  </w:style>
  <w:style w:type="character" w:customStyle="1" w:styleId="Heading7Char">
    <w:name w:val="Heading 7 Char"/>
    <w:basedOn w:val="DefaultParagraphFont"/>
    <w:link w:val="Heading7"/>
    <w:rsid w:val="00A534A7"/>
    <w:rPr>
      <w:rFonts w:eastAsiaTheme="minorEastAsia"/>
      <w:lang w:val="en-AU" w:eastAsia="zh-CN" w:bidi="ar-SA"/>
    </w:rPr>
  </w:style>
  <w:style w:type="character" w:styleId="Hyperlink">
    <w:name w:val="Hyperlink"/>
    <w:uiPriority w:val="99"/>
    <w:semiHidden/>
    <w:rsid w:val="00A534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A534A7"/>
    <w:rPr>
      <w:color w:val="800080"/>
      <w:u w:val="single"/>
    </w:rPr>
  </w:style>
  <w:style w:type="paragraph" w:styleId="ListNumber">
    <w:name w:val="List Number"/>
    <w:basedOn w:val="Normal"/>
    <w:uiPriority w:val="7"/>
    <w:qFormat/>
    <w:rsid w:val="00A534A7"/>
    <w:pPr>
      <w:numPr>
        <w:numId w:val="9"/>
      </w:numPr>
      <w:spacing w:after="180" w:line="260" w:lineRule="atLeast"/>
    </w:pPr>
  </w:style>
  <w:style w:type="paragraph" w:styleId="ListNumber2">
    <w:name w:val="List Number 2"/>
    <w:basedOn w:val="Normal"/>
    <w:uiPriority w:val="7"/>
    <w:qFormat/>
    <w:rsid w:val="00A534A7"/>
    <w:pPr>
      <w:numPr>
        <w:ilvl w:val="1"/>
        <w:numId w:val="9"/>
      </w:numPr>
      <w:spacing w:after="180" w:line="260" w:lineRule="atLeast"/>
    </w:pPr>
  </w:style>
  <w:style w:type="paragraph" w:styleId="ListNumber3">
    <w:name w:val="List Number 3"/>
    <w:basedOn w:val="Normal"/>
    <w:uiPriority w:val="7"/>
    <w:qFormat/>
    <w:rsid w:val="00A534A7"/>
    <w:pPr>
      <w:numPr>
        <w:ilvl w:val="2"/>
        <w:numId w:val="9"/>
      </w:numPr>
      <w:spacing w:after="180" w:line="260" w:lineRule="atLeast"/>
    </w:pPr>
  </w:style>
  <w:style w:type="paragraph" w:styleId="ListNumber4">
    <w:name w:val="List Number 4"/>
    <w:basedOn w:val="Normal"/>
    <w:uiPriority w:val="7"/>
    <w:qFormat/>
    <w:rsid w:val="00A534A7"/>
    <w:pPr>
      <w:numPr>
        <w:ilvl w:val="3"/>
        <w:numId w:val="9"/>
      </w:numPr>
      <w:spacing w:after="180" w:line="260" w:lineRule="atLeast"/>
    </w:pPr>
  </w:style>
  <w:style w:type="character" w:styleId="PageNumber">
    <w:name w:val="page number"/>
    <w:basedOn w:val="DefaultParagraphFont"/>
    <w:uiPriority w:val="99"/>
    <w:semiHidden/>
    <w:rsid w:val="00A534A7"/>
    <w:rPr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9448F4"/>
  </w:style>
  <w:style w:type="paragraph" w:customStyle="1" w:styleId="msonormal0">
    <w:name w:val="msonormal"/>
    <w:basedOn w:val="Normal"/>
    <w:rsid w:val="009448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th-TH"/>
    </w:rPr>
  </w:style>
  <w:style w:type="character" w:styleId="FootnoteReference">
    <w:name w:val="footnote reference"/>
    <w:basedOn w:val="DefaultParagraphFont"/>
    <w:uiPriority w:val="99"/>
    <w:semiHidden/>
    <w:unhideWhenUsed/>
    <w:rsid w:val="009448F4"/>
  </w:style>
  <w:style w:type="paragraph" w:styleId="FootnoteText">
    <w:name w:val="footnote text"/>
    <w:basedOn w:val="Normal"/>
    <w:link w:val="FootnoteTextChar"/>
    <w:uiPriority w:val="99"/>
    <w:semiHidden/>
    <w:unhideWhenUsed/>
    <w:rsid w:val="009448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th-T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8F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7F0D"/>
    <w:pPr>
      <w:ind w:left="720"/>
      <w:contextualSpacing/>
    </w:pPr>
  </w:style>
  <w:style w:type="paragraph" w:customStyle="1" w:styleId="a">
    <w:name w:val="หมวด"/>
    <w:basedOn w:val="Normal"/>
    <w:link w:val="Char"/>
    <w:uiPriority w:val="11"/>
    <w:qFormat/>
    <w:rsid w:val="0025399E"/>
    <w:pPr>
      <w:tabs>
        <w:tab w:val="center" w:pos="4680"/>
      </w:tabs>
      <w:spacing w:after="200"/>
      <w:contextualSpacing/>
      <w:jc w:val="both"/>
    </w:pPr>
    <w:rPr>
      <w:rFonts w:ascii="TH SarabunPSK" w:eastAsia="Times New Roman" w:hAnsi="TH SarabunPSK" w:cs="TH SarabunPSK"/>
      <w:color w:val="000000"/>
      <w:sz w:val="32"/>
      <w:szCs w:val="32"/>
      <w:lang w:val="en-US" w:eastAsia="en-US" w:bidi="th-TH"/>
    </w:rPr>
  </w:style>
  <w:style w:type="paragraph" w:customStyle="1" w:styleId="a0">
    <w:name w:val="มาตราย่อหน้าสุดท้าย"/>
    <w:basedOn w:val="Normal"/>
    <w:link w:val="Char0"/>
    <w:uiPriority w:val="11"/>
    <w:qFormat/>
    <w:rsid w:val="008D440E"/>
    <w:pPr>
      <w:tabs>
        <w:tab w:val="right" w:pos="900"/>
      </w:tabs>
      <w:spacing w:after="200"/>
      <w:jc w:val="both"/>
    </w:pPr>
    <w:rPr>
      <w:rFonts w:ascii="TH SarabunPSK" w:eastAsia="Times New Roman" w:hAnsi="TH SarabunPSK" w:cs="TH SarabunPSK"/>
      <w:color w:val="000000"/>
      <w:sz w:val="32"/>
      <w:szCs w:val="32"/>
      <w:lang w:val="en-US" w:eastAsia="en-US" w:bidi="th-TH"/>
    </w:rPr>
  </w:style>
  <w:style w:type="character" w:customStyle="1" w:styleId="Char">
    <w:name w:val="หมวด Char"/>
    <w:basedOn w:val="DefaultParagraphFont"/>
    <w:link w:val="a"/>
    <w:uiPriority w:val="11"/>
    <w:rsid w:val="0025399E"/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a1">
    <w:name w:val="มาตรามีต่อ"/>
    <w:basedOn w:val="a0"/>
    <w:link w:val="Char1"/>
    <w:uiPriority w:val="11"/>
    <w:qFormat/>
    <w:rsid w:val="004A51AB"/>
    <w:pPr>
      <w:contextualSpacing/>
    </w:pPr>
  </w:style>
  <w:style w:type="character" w:customStyle="1" w:styleId="Char0">
    <w:name w:val="มาตราย่อหน้าสุดท้าย Char"/>
    <w:basedOn w:val="DefaultParagraphFont"/>
    <w:link w:val="a0"/>
    <w:uiPriority w:val="11"/>
    <w:rsid w:val="008D440E"/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footnote">
    <w:name w:val="footnote"/>
    <w:basedOn w:val="Normal"/>
    <w:link w:val="footnoteChar"/>
    <w:uiPriority w:val="11"/>
    <w:qFormat/>
    <w:rsid w:val="00C748A0"/>
    <w:pPr>
      <w:tabs>
        <w:tab w:val="right" w:pos="900"/>
      </w:tabs>
      <w:spacing w:after="200"/>
      <w:contextualSpacing/>
      <w:jc w:val="both"/>
    </w:pPr>
    <w:rPr>
      <w:rFonts w:ascii="TH SarabunPSK" w:eastAsia="Times New Roman" w:hAnsi="TH SarabunPSK" w:cs="TH SarabunPSK"/>
      <w:color w:val="000000"/>
      <w:sz w:val="32"/>
      <w:szCs w:val="32"/>
      <w:vertAlign w:val="superscript"/>
      <w:lang w:val="en-US" w:eastAsia="en-US" w:bidi="th-TH"/>
    </w:rPr>
  </w:style>
  <w:style w:type="character" w:customStyle="1" w:styleId="Char1">
    <w:name w:val="มาตรามีต่อ Char"/>
    <w:basedOn w:val="Char0"/>
    <w:link w:val="a1"/>
    <w:uiPriority w:val="11"/>
    <w:rsid w:val="004A51AB"/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footnote2">
    <w:name w:val="footnote2"/>
    <w:basedOn w:val="FootnoteText"/>
    <w:link w:val="footnote2Char"/>
    <w:uiPriority w:val="11"/>
    <w:qFormat/>
    <w:rsid w:val="005E303F"/>
    <w:pPr>
      <w:spacing w:before="0" w:beforeAutospacing="0" w:after="0" w:afterAutospacing="0"/>
    </w:pPr>
    <w:rPr>
      <w:rFonts w:ascii="TH SarabunPSK" w:hAnsi="TH SarabunPSK" w:cs="TH SarabunPSK"/>
    </w:rPr>
  </w:style>
  <w:style w:type="character" w:customStyle="1" w:styleId="footnoteChar">
    <w:name w:val="footnote Char"/>
    <w:basedOn w:val="DefaultParagraphFont"/>
    <w:link w:val="footnote"/>
    <w:uiPriority w:val="11"/>
    <w:rsid w:val="00C748A0"/>
    <w:rPr>
      <w:rFonts w:ascii="TH SarabunPSK" w:eastAsia="Times New Roman" w:hAnsi="TH SarabunPSK" w:cs="TH SarabunPSK"/>
      <w:color w:val="000000"/>
      <w:sz w:val="32"/>
      <w:szCs w:val="32"/>
      <w:vertAlign w:val="superscript"/>
    </w:rPr>
  </w:style>
  <w:style w:type="character" w:customStyle="1" w:styleId="footnote2Char">
    <w:name w:val="footnote2 Char"/>
    <w:basedOn w:val="FootnoteTextChar"/>
    <w:link w:val="footnote2"/>
    <w:uiPriority w:val="11"/>
    <w:rsid w:val="005E303F"/>
    <w:rPr>
      <w:rFonts w:ascii="TH SarabunPSK" w:eastAsia="Times New Roman" w:hAnsi="TH SarabunPSK" w:cs="TH SarabunPSK"/>
      <w:sz w:val="24"/>
      <w:szCs w:val="24"/>
    </w:rPr>
  </w:style>
  <w:style w:type="paragraph" w:customStyle="1" w:styleId="RegulatoryIndexBlue">
    <w:name w:val="Regulatory Index (Blue)"/>
    <w:basedOn w:val="Normal"/>
    <w:qFormat/>
    <w:rsid w:val="000A4187"/>
    <w:pPr>
      <w:spacing w:before="60" w:after="60"/>
      <w:jc w:val="thaiDistribute"/>
    </w:pPr>
    <w:rPr>
      <w:rFonts w:ascii="TH SarabunPSK" w:eastAsia="Times New Roman" w:hAnsi="TH SarabunPSK" w:cs="TH SarabunPSK"/>
      <w:color w:val="2F5496"/>
      <w:sz w:val="32"/>
      <w:szCs w:val="32"/>
      <w:lang w:val="en-US" w:eastAsia="en-US" w:bidi="th-TH"/>
    </w:rPr>
  </w:style>
  <w:style w:type="paragraph" w:styleId="Header">
    <w:name w:val="header"/>
    <w:basedOn w:val="Normal"/>
    <w:link w:val="HeaderChar"/>
    <w:uiPriority w:val="99"/>
    <w:unhideWhenUsed/>
    <w:rsid w:val="00577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DEA"/>
    <w:rPr>
      <w:rFonts w:eastAsiaTheme="minorEastAsia"/>
      <w:lang w:val="en-AU"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70"/>
    <w:rPr>
      <w:rFonts w:ascii="Segoe UI" w:eastAsiaTheme="minorEastAsia" w:hAnsi="Segoe UI" w:cs="Segoe UI"/>
      <w:sz w:val="18"/>
      <w:szCs w:val="18"/>
      <w:lang w:val="en-AU" w:eastAsia="zh-CN" w:bidi="ar-SA"/>
    </w:rPr>
  </w:style>
  <w:style w:type="table" w:styleId="TableGrid">
    <w:name w:val="Table Grid"/>
    <w:basedOn w:val="TableNormal"/>
    <w:rsid w:val="000C5E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B6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54B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B66"/>
    <w:rPr>
      <w:rFonts w:eastAsiaTheme="minorEastAsia"/>
      <w:sz w:val="20"/>
      <w:szCs w:val="20"/>
      <w:lang w:val="en-AU"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B66"/>
    <w:rPr>
      <w:rFonts w:eastAsiaTheme="minorEastAsia"/>
      <w:b/>
      <w:bCs/>
      <w:sz w:val="20"/>
      <w:szCs w:val="20"/>
      <w:lang w:val="en-AU" w:eastAsia="zh-CN" w:bidi="ar-SA"/>
    </w:rPr>
  </w:style>
  <w:style w:type="paragraph" w:styleId="Revision">
    <w:name w:val="Revision"/>
    <w:hidden/>
    <w:uiPriority w:val="99"/>
    <w:semiHidden/>
    <w:rsid w:val="000B3D15"/>
    <w:pPr>
      <w:spacing w:after="0" w:line="240" w:lineRule="auto"/>
    </w:pPr>
    <w:rPr>
      <w:rFonts w:eastAsiaTheme="minorEastAsia"/>
      <w:lang w:val="en-AU" w:eastAsia="zh-C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44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2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iceservice.oic.or.th/document/Law/file/00038/00038_0044d370285caf27f0a3f54fe5214a55.pdf" TargetMode="External"/><Relationship Id="rId21" Type="http://schemas.openxmlformats.org/officeDocument/2006/relationships/hyperlink" Target="http://oiceservice.oic.or.th/document/Law/file/00017/00017_6f5587bc728b2a23a40c01e960cf39aa.pdf" TargetMode="External"/><Relationship Id="rId34" Type="http://schemas.openxmlformats.org/officeDocument/2006/relationships/hyperlink" Target="http://www.ratchakitcha.soc.go.th/DATA/PDF/2535/A/104/20.PDF" TargetMode="External"/><Relationship Id="rId42" Type="http://schemas.openxmlformats.org/officeDocument/2006/relationships/hyperlink" Target="http://oiceservice.oic.or.th/document/Law/file/00014/00014_91a2d78b5e4495d48899f42943b2e428.pdf" TargetMode="External"/><Relationship Id="rId47" Type="http://schemas.openxmlformats.org/officeDocument/2006/relationships/hyperlink" Target="http://oiceservice.oic.or.th/document/Law/file/00909/732-2700.pdf" TargetMode="External"/><Relationship Id="rId50" Type="http://schemas.openxmlformats.org/officeDocument/2006/relationships/hyperlink" Target="http://oiceservice.oic.or.th/document/Law/file/00260/00260_d97482936e276841031c8d3f292fccda.pdf" TargetMode="External"/><Relationship Id="rId55" Type="http://schemas.openxmlformats.org/officeDocument/2006/relationships/hyperlink" Target="https://www.oic.or.th/sites/default/files/content/3464/523-6692.pdf" TargetMode="External"/><Relationship Id="rId63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oiceservice.oic.or.th/document/Law/file/00023/00023_43b68ca2325488178abcff9bf812a5f8.pdf" TargetMode="External"/><Relationship Id="rId29" Type="http://schemas.openxmlformats.org/officeDocument/2006/relationships/hyperlink" Target="http://oiceservice.oic.or.th/document/File/Law/510/e58fb36b-a7ef-42bd-9546-050ce3a45e5d.&#3624;.%202566.pdf" TargetMode="External"/><Relationship Id="rId11" Type="http://schemas.openxmlformats.org/officeDocument/2006/relationships/hyperlink" Target="http://www.ratchakitcha.soc.go.th/DATA/PDF/2541/E/069/8.PDF" TargetMode="External"/><Relationship Id="rId24" Type="http://schemas.openxmlformats.org/officeDocument/2006/relationships/hyperlink" Target="http://oiceservice.oic.or.th/document/Law/file/10353/10353_649e8e0810a95bddfa962dde998ebdc3.pdf" TargetMode="External"/><Relationship Id="rId32" Type="http://schemas.openxmlformats.org/officeDocument/2006/relationships/hyperlink" Target="http://oiceservice.oic.or.th/document/Law/file/01040/1190-6053.pdf" TargetMode="External"/><Relationship Id="rId37" Type="http://schemas.openxmlformats.org/officeDocument/2006/relationships/hyperlink" Target="http://oiceservice.oic.or.th/document/Law/file/00033/00033_7bb1e570dfc432b5073a1e4881fb3e20.pdf" TargetMode="External"/><Relationship Id="rId40" Type="http://schemas.openxmlformats.org/officeDocument/2006/relationships/hyperlink" Target="http://oiceservice.oic.or.th/document/File/Law/145/a3bf1be6-5076-4a7e-9212-45460f56bf55.pdf" TargetMode="External"/><Relationship Id="rId45" Type="http://schemas.openxmlformats.org/officeDocument/2006/relationships/hyperlink" Target="http://oiceservice.oic.or.th/document/Law/file/00017/00017_6f5587bc728b2a23a40c01e960cf39aa.pdf" TargetMode="External"/><Relationship Id="rId53" Type="http://schemas.openxmlformats.org/officeDocument/2006/relationships/hyperlink" Target="http://oiceservice.oic.or.th/document/File/Law/276/a436cdf3-4a2d-4cd5-ba18-e3fd160e3ebf.%E0%B8%A8.%202566.pdf" TargetMode="External"/><Relationship Id="rId58" Type="http://schemas.openxmlformats.org/officeDocument/2006/relationships/hyperlink" Target="http://oiceservice.oic.or.th/document/Law/file/00908/733-7755.pdf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://oiceservice.oic.or.th/document/Law/file/00020/00020_b1db2cf0d7debeac4410134502a9583d.pdf" TargetMode="External"/><Relationship Id="rId19" Type="http://schemas.openxmlformats.org/officeDocument/2006/relationships/hyperlink" Target="http://oiceservice.oic.or.th/document/Law/file/00888/1794-4951.PDF" TargetMode="External"/><Relationship Id="rId14" Type="http://schemas.openxmlformats.org/officeDocument/2006/relationships/hyperlink" Target="http://www.ratchakitcha.soc.go.th/DATA/PDF/2535/A/104/20.PDF" TargetMode="External"/><Relationship Id="rId22" Type="http://schemas.openxmlformats.org/officeDocument/2006/relationships/hyperlink" Target="http://oiceservice.oic.or.th/document/Law/file/00908/733-7755.pdf" TargetMode="External"/><Relationship Id="rId27" Type="http://schemas.openxmlformats.org/officeDocument/2006/relationships/hyperlink" Target="http://oiceservice.oic.or.th/document/Law/file/00036/00036_80315661212321559483ad488bfc6f4d.pdf" TargetMode="External"/><Relationship Id="rId30" Type="http://schemas.openxmlformats.org/officeDocument/2006/relationships/hyperlink" Target="http://oiceservice.oic.or.th/document/Law/file/07192/07192_37f7f5b9a832ec61b2070e237aba3e80.PDF" TargetMode="External"/><Relationship Id="rId35" Type="http://schemas.openxmlformats.org/officeDocument/2006/relationships/hyperlink" Target="http://oiceservice.oic.or.th/document/Law/file/00038/00038_0044d370285caf27f0a3f54fe5214a55.pdf" TargetMode="External"/><Relationship Id="rId43" Type="http://schemas.openxmlformats.org/officeDocument/2006/relationships/hyperlink" Target="http://oiceservice.oic.or.th/document/Law/file/00888/1794-4951.PDF" TargetMode="External"/><Relationship Id="rId48" Type="http://schemas.openxmlformats.org/officeDocument/2006/relationships/hyperlink" Target="http://oiceservice.oic.or.th/document/Law/file/10353/10353_649e8e0810a95bddfa962dde998ebdc3.pdf" TargetMode="External"/><Relationship Id="rId56" Type="http://schemas.openxmlformats.org/officeDocument/2006/relationships/hyperlink" Target="http://oiceservice.oic.or.th/document/Law/file/07212/07212_f610637a17cfaab0ceb4e61c81626421.PDF" TargetMode="External"/><Relationship Id="rId64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://oiceservice.oic.or.th/document/Law/file/07139/07139_764d3501d191267ee0d2b0b7df6ef9ad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oiceservice.oic.or.th/document/Law/file/00265/00265_6fa0f5c4b827c484a8177c077b16264e.pdf" TargetMode="External"/><Relationship Id="rId17" Type="http://schemas.openxmlformats.org/officeDocument/2006/relationships/hyperlink" Target="http://oiceservice.oic.or.th/document/Law/file/00020/00020_b1db2cf0d7debeac4410134502a9583d.pdf" TargetMode="External"/><Relationship Id="rId25" Type="http://schemas.openxmlformats.org/officeDocument/2006/relationships/hyperlink" Target="http://oiceservice.oic.or.th/document/Law/file/01040/1190-6053.pdf" TargetMode="External"/><Relationship Id="rId33" Type="http://schemas.openxmlformats.org/officeDocument/2006/relationships/hyperlink" Target="http://oiceservice.oic.or.th/document/Law/file/00023/00023_43b68ca2325488178abcff9bf812a5f8.pdf" TargetMode="External"/><Relationship Id="rId38" Type="http://schemas.openxmlformats.org/officeDocument/2006/relationships/hyperlink" Target="http://oiceservice.oic.or.th/document/File/Law/510/e58fb36b-a7ef-42bd-9546-050ce3a45e5d.&#3624;.%202566.pdf" TargetMode="External"/><Relationship Id="rId46" Type="http://schemas.openxmlformats.org/officeDocument/2006/relationships/hyperlink" Target="http://oiceservice.oic.or.th/document/Law/file/00908/733-7755.pdf" TargetMode="External"/><Relationship Id="rId59" Type="http://schemas.openxmlformats.org/officeDocument/2006/relationships/hyperlink" Target="http://oiceservice.oic.or.th/document/Law/file/00909/732-2700.pdf" TargetMode="External"/><Relationship Id="rId20" Type="http://schemas.openxmlformats.org/officeDocument/2006/relationships/hyperlink" Target="http://oiceservice.oic.or.th/document/Law/file/10353/10353_649e8e0810a95bddfa962dde998ebdc3.pdf" TargetMode="External"/><Relationship Id="rId41" Type="http://schemas.openxmlformats.org/officeDocument/2006/relationships/hyperlink" Target="http://oiceservice.oic.or.th/document/Law/file/00036/00036_80315661212321559483ad488bfc6f4d.pdf" TargetMode="External"/><Relationship Id="rId54" Type="http://schemas.openxmlformats.org/officeDocument/2006/relationships/hyperlink" Target="http://oiceservice.oic.or.th/document/Law/file/12455/12455_85d71624cd3194f9f7e3f6a84700b121.pdf" TargetMode="External"/><Relationship Id="rId62" Type="http://schemas.openxmlformats.org/officeDocument/2006/relationships/hyperlink" Target="http://www.ratchakitcha.soc.go.th/DATA/PDF/0E/00131320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oiceservice.oic.or.th/document/Law/file/00027/00027_b23ca6cc198984bea062e86266f005c9.pdf" TargetMode="External"/><Relationship Id="rId23" Type="http://schemas.openxmlformats.org/officeDocument/2006/relationships/hyperlink" Target="http://oiceservice.oic.or.th/document/Law/file/00909/732-2700.pdf" TargetMode="External"/><Relationship Id="rId28" Type="http://schemas.openxmlformats.org/officeDocument/2006/relationships/hyperlink" Target="http://oiceservice.oic.or.th/document/Law/file/00033/00033_7bb1e570dfc432b5073a1e4881fb3e20.pdf" TargetMode="External"/><Relationship Id="rId36" Type="http://schemas.openxmlformats.org/officeDocument/2006/relationships/hyperlink" Target="http://oiceservice.oic.or.th/document/File/Law/145/a3bf1be6-5076-4a7e-9212-45460f56bf55.pdf" TargetMode="External"/><Relationship Id="rId49" Type="http://schemas.openxmlformats.org/officeDocument/2006/relationships/hyperlink" Target="http://oiceservice.oic.or.th/document/Law/file/00081/00081_19e813d02e86f45ebd93fdd21639a4ef.pdf" TargetMode="External"/><Relationship Id="rId57" Type="http://schemas.openxmlformats.org/officeDocument/2006/relationships/hyperlink" Target="http://oiceservice.oic.or.th/document/Law/file/00017/00017_6f5587bc728b2a23a40c01e960cf39aa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oiceservice.oic.or.th/document/Law/file/07194/07194_c93707c7b530c4f67d7e1ede9c13829a.pdf" TargetMode="External"/><Relationship Id="rId44" Type="http://schemas.openxmlformats.org/officeDocument/2006/relationships/hyperlink" Target="http://oiceservice.oic.or.th/document/Law/file/10353/10353_649e8e0810a95bddfa962dde998ebdc3.pdf" TargetMode="External"/><Relationship Id="rId52" Type="http://schemas.openxmlformats.org/officeDocument/2006/relationships/hyperlink" Target="http://oiceservice.oic.or.th/document/Law/file/07141/07141_419c84f669b4d53c0819912ac0cb9d02.pdf" TargetMode="External"/><Relationship Id="rId60" Type="http://schemas.openxmlformats.org/officeDocument/2006/relationships/hyperlink" Target="http://oiceservice.oic.or.th/document/Law/file/10353/10353_649e8e0810a95bddfa962dde998ebdc3.pdf" TargetMode="Externa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ratchakitcha.soc.go.th/DATA/PDF/2560/E/194/59.PDF" TargetMode="External"/><Relationship Id="rId18" Type="http://schemas.openxmlformats.org/officeDocument/2006/relationships/hyperlink" Target="http://oiceservice.oic.or.th/document/Law/file/00014/00014_91a2d78b5e4495d48899f42943b2e428.pdf" TargetMode="External"/><Relationship Id="rId39" Type="http://schemas.openxmlformats.org/officeDocument/2006/relationships/hyperlink" Target="http://oiceservice.oic.or.th/document/Law/file/00027/00027_b23ca6cc198984bea062e86266f005c9.pdf" TargetMode="External"/></Relationship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dd8c0d-b054-4d2e-beb4-852f3b36affc" xsi:nil="true"/>
    <lcf76f155ced4ddcb4097134ff3c332f xmlns="45c89fe6-1009-4d17-aaca-39ca5737575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939F44FE7AB1D648AB7945EE5E62F46B" ma:contentTypeVersion="18" ma:contentTypeDescription="สร้างเอกสารใหม่" ma:contentTypeScope="" ma:versionID="729358365918b618f502aa04d2439504">
  <xsd:schema xmlns:xsd="http://www.w3.org/2001/XMLSchema" xmlns:xs="http://www.w3.org/2001/XMLSchema" xmlns:p="http://schemas.microsoft.com/office/2006/metadata/properties" xmlns:ns2="45c89fe6-1009-4d17-aaca-39ca5737575c" xmlns:ns3="94dd8c0d-b054-4d2e-beb4-852f3b36affc" targetNamespace="http://schemas.microsoft.com/office/2006/metadata/properties" ma:root="true" ma:fieldsID="54d87472d445ee3b5cc0239360540593" ns2:_="" ns3:_="">
    <xsd:import namespace="45c89fe6-1009-4d17-aaca-39ca5737575c"/>
    <xsd:import namespace="94dd8c0d-b054-4d2e-beb4-852f3b36af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89fe6-1009-4d17-aaca-39ca57375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415f8dcd-8400-4425-9644-bd1d2f27d0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8c0d-b054-4d2e-beb4-852f3b36a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bdc622-9726-4750-adf1-4dc648a8d09f}" ma:internalName="TaxCatchAll" ma:showField="CatchAllData" ma:web="94dd8c0d-b054-4d2e-beb4-852f3b36af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A29BB-6EC1-49A8-AD39-E2488CB69C27}">
  <ds:schemaRefs>
    <ds:schemaRef ds:uri="http://schemas.microsoft.com/office/2006/metadata/properties"/>
    <ds:schemaRef ds:uri="http://schemas.microsoft.com/office/infopath/2007/PartnerControls"/>
    <ds:schemaRef ds:uri="94dd8c0d-b054-4d2e-beb4-852f3b36affc"/>
    <ds:schemaRef ds:uri="45c89fe6-1009-4d17-aaca-39ca5737575c"/>
  </ds:schemaRefs>
</ds:datastoreItem>
</file>

<file path=customXml/itemProps2.xml><?xml version="1.0" encoding="utf-8"?>
<ds:datastoreItem xmlns:ds="http://schemas.openxmlformats.org/officeDocument/2006/customXml" ds:itemID="{30198E8E-389E-4EBA-BADB-3572C0B758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A64A41-51C4-4D65-9432-15D88760A8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CA514D-D063-445B-89C4-65ADD4D8B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89fe6-1009-4d17-aaca-39ca5737575c"/>
    <ds:schemaRef ds:uri="94dd8c0d-b054-4d2e-beb4-852f3b36a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29</Pages>
  <Words>7524</Words>
  <Characters>42888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 &amp; McKenzie</Company>
  <LinksUpToDate>false</LinksUpToDate>
  <CharactersWithSpaces>50312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 &amp; McKenzie</dc:creator>
  <cp:keywords/>
  <dc:description/>
  <cp:lastModifiedBy>Tawinun Udomtam / ทวินันท์ อุดมธรรม</cp:lastModifiedBy>
  <cp:revision>41</cp:revision>
  <cp:lastPrinted>2022-05-09T07:46:00Z</cp:lastPrinted>
  <dcterms:created xsi:type="dcterms:W3CDTF">2023-09-26T08:53:00Z</dcterms:created>
  <dcterms:modified xsi:type="dcterms:W3CDTF">2023-12-01T07:43:00Z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0x010100939F44FE7AB1D648AB7945EE5E62F46B</vt:lpwstr>
  </property>
  <property fmtid="{D5CDD505-2E9C-101B-9397-08002B2CF9AE}" pid="3" name="MediaServiceImageTags">
    <vt:lpwstr/>
  </property>
</Properties>
</file>